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elevada na Avenida Ver. Antônio da Costa Rios,  próximo ao semáforo da Rua Joaquim Pedro de Castro,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Joaquim Pedro de Castro é uma via de acesso da escola Ciem"Profª. Isabel Coutinho Galvão" e do SESI, sendo assim, justifica-se o pedido para que não ocorra nenhum transtorno à população que a atravessa.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