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72" w:rsidRDefault="00122C04" w:rsidP="00BA6C72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6C72">
        <w:rPr>
          <w:rFonts w:ascii="Times New Roman" w:hAnsi="Times New Roman" w:cs="Times New Roman"/>
          <w:b/>
          <w:color w:val="000000"/>
          <w:sz w:val="22"/>
          <w:szCs w:val="22"/>
        </w:rPr>
        <w:t>REQUERIMENTO Nº 83 / 2025</w:t>
      </w:r>
    </w:p>
    <w:p w:rsidR="00BA6C72" w:rsidRDefault="00BA6C72" w:rsidP="00BA6C72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A6C72" w:rsidRPr="00BA6C72" w:rsidRDefault="00122C04" w:rsidP="00BA6C72">
      <w:pPr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A6C72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05333C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BA6C72">
        <w:rPr>
          <w:rFonts w:ascii="Times New Roman" w:hAnsi="Times New Roman" w:cs="Times New Roman"/>
          <w:b/>
          <w:color w:val="000000"/>
          <w:sz w:val="20"/>
          <w:szCs w:val="20"/>
        </w:rPr>
        <w:t>: Ver. Dionísio</w:t>
      </w:r>
    </w:p>
    <w:p w:rsidR="00BA6C72" w:rsidRPr="00BA6C72" w:rsidRDefault="00BA6C72" w:rsidP="00BA6C72">
      <w:pPr>
        <w:spacing w:line="283" w:lineRule="auto"/>
        <w:ind w:left="3969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A6C72" w:rsidRPr="00BA6C72" w:rsidRDefault="00122C04" w:rsidP="00BA6C72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BA6C72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BA6C72" w:rsidRPr="00BA6C72" w:rsidRDefault="00BA6C72" w:rsidP="00BA6C72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F29C3" w:rsidRDefault="00DF29C3" w:rsidP="00DF29C3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Líder do Governo na Câmara Municipal de Pouso Alegre, nos termos do art. 202-C, inciso I, alínea “c” c/</w:t>
      </w:r>
      <w:proofErr w:type="gramStart"/>
      <w:r>
        <w:rPr>
          <w:rFonts w:ascii="Times New Roman" w:hAnsi="Times New Roman" w:cs="Times New Roman"/>
          <w:sz w:val="22"/>
          <w:szCs w:val="22"/>
        </w:rPr>
        <w:t>c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art. 192, I, do Regimento Interno da Câmara Municipal de Pouso Alegre, requer sejam dispensados os interstícios regimentais para que seja apreciado em uma única discussão e votação ao Projeto de Lei nº 1.57</w:t>
      </w:r>
      <w:r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/2025. </w:t>
      </w:r>
    </w:p>
    <w:p w:rsidR="00BA6C72" w:rsidRPr="00BA6C72" w:rsidRDefault="00BA6C72" w:rsidP="00DF29C3">
      <w:pPr>
        <w:spacing w:line="283" w:lineRule="auto"/>
        <w:ind w:right="567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122C04" w:rsidP="00BA6C72">
      <w:pPr>
        <w:ind w:right="1134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6C72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BA6C72" w:rsidRPr="00BA6C72" w:rsidRDefault="00BA6C72" w:rsidP="00BA6C72">
      <w:pPr>
        <w:spacing w:line="283" w:lineRule="auto"/>
        <w:ind w:left="1134" w:right="1134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122C04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O presente Requerimento tem por objetivo autorizar o</w:t>
      </w:r>
      <w:r w:rsidRPr="00BA6C72">
        <w:rPr>
          <w:rFonts w:ascii="Times New Roman" w:hAnsi="Times New Roman" w:cs="Times New Roman"/>
          <w:sz w:val="22"/>
          <w:szCs w:val="22"/>
        </w:rPr>
        <w:t xml:space="preserve"> Chefe do Poder Executivo abrir crédito orçamentário especial, no valor de R$ 16.118.559,49 (dezesseis milhões, cento e dezoito mil, quinhentos e cinquenta e nove reais e quarenta e nove centavos), para criação de ação na Lei Orçamentaria Anual —- LOA/2025</w:t>
      </w:r>
      <w:r w:rsidRPr="00BA6C72">
        <w:rPr>
          <w:rFonts w:ascii="Times New Roman" w:hAnsi="Times New Roman" w:cs="Times New Roman"/>
          <w:sz w:val="22"/>
          <w:szCs w:val="22"/>
        </w:rPr>
        <w:t>, e adequação do orçamento da Secretaria Municipal de Educação.</w:t>
      </w:r>
    </w:p>
    <w:p w:rsidR="00DF29C3" w:rsidRDefault="00DF29C3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F5DE3" w:rsidRPr="00BA6C72" w:rsidRDefault="00122C04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BA6C72">
        <w:rPr>
          <w:rFonts w:ascii="Times New Roman" w:hAnsi="Times New Roman" w:cs="Times New Roman"/>
          <w:sz w:val="22"/>
          <w:szCs w:val="22"/>
        </w:rPr>
        <w:t>O presente Projeto de Lei tem como objetivo atender as necessidades prementes da Educação Municipal com o intuito de oferecer uma educação de qualidade aos alunos da Rede Municipal de Ensino.</w:t>
      </w:r>
    </w:p>
    <w:p w:rsidR="00DF29C3" w:rsidRDefault="00DF29C3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F5DE3" w:rsidRPr="00BA6C72" w:rsidRDefault="00122C04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 xml:space="preserve">Ressalta-se os recursos de que trata o Projeto de Lei subsidiará na execução de construção de Escola de Educação Infantil, no Bairro Colina Verde, Pouso Alegre/MG – Projeto Próprio."(NOVO PAC) a ser realizada no município de POUSO ALEGRE/MG. Construção de </w:t>
      </w:r>
      <w:r w:rsidRPr="00BA6C72">
        <w:rPr>
          <w:rFonts w:ascii="Times New Roman" w:hAnsi="Times New Roman" w:cs="Times New Roman"/>
          <w:sz w:val="22"/>
          <w:szCs w:val="22"/>
        </w:rPr>
        <w:t>Escola em Tempo Integral, bairro Maçaranduba, Pouso Alegre/MG — Projeto Próprio. (NOVO PAC) a ser realizada no município de Pouso Alegre/MG.</w:t>
      </w:r>
    </w:p>
    <w:p w:rsidR="00DF29C3" w:rsidRDefault="00DF29C3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F5DE3" w:rsidRPr="00BA6C72" w:rsidRDefault="00122C04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Para tanto é necessário que sejam investidos recursos financeiros que propiciem aos educandos e aos educadores as c</w:t>
      </w:r>
      <w:r w:rsidRPr="00BA6C72">
        <w:rPr>
          <w:rFonts w:ascii="Times New Roman" w:hAnsi="Times New Roman" w:cs="Times New Roman"/>
          <w:sz w:val="22"/>
          <w:szCs w:val="22"/>
        </w:rPr>
        <w:t>ondições essenciais para a realização das atividades diárias que visam o desenvolvimento máximo de todas as suas potencialidades.</w:t>
      </w:r>
    </w:p>
    <w:p w:rsidR="00DF29C3" w:rsidRDefault="00DF29C3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F5DE3" w:rsidRPr="00BA6C72" w:rsidRDefault="00122C04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Diante da relevância do tema e do impacto positivo para a população destaca-se a urgência desta propositura.</w:t>
      </w:r>
    </w:p>
    <w:p w:rsidR="00DF29C3" w:rsidRDefault="00DF29C3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F5DE3" w:rsidRPr="00BA6C72" w:rsidRDefault="00122C04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Diante do exposto</w:t>
      </w:r>
      <w:r w:rsidRPr="00BA6C72">
        <w:rPr>
          <w:rFonts w:ascii="Times New Roman" w:hAnsi="Times New Roman" w:cs="Times New Roman"/>
          <w:sz w:val="22"/>
          <w:szCs w:val="22"/>
        </w:rPr>
        <w:t xml:space="preserve"> solicito o voto favorável dos Colegas Vereadores a este Requerimento.</w:t>
      </w:r>
    </w:p>
    <w:p w:rsidR="00BA6C72" w:rsidRPr="00BA6C72" w:rsidRDefault="00BA6C72" w:rsidP="00BA6C72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122C04" w:rsidP="00BA6C72">
      <w:pPr>
        <w:ind w:firstLine="2835"/>
        <w:rPr>
          <w:rFonts w:ascii="Times New Roman" w:hAnsi="Times New Roman" w:cs="Times New Roman"/>
          <w:color w:val="000000"/>
          <w:sz w:val="22"/>
          <w:szCs w:val="22"/>
        </w:rPr>
      </w:pPr>
      <w:r w:rsidRPr="00BA6C72">
        <w:rPr>
          <w:rFonts w:ascii="Times New Roman" w:hAnsi="Times New Roman" w:cs="Times New Roman"/>
          <w:color w:val="000000"/>
          <w:sz w:val="22"/>
          <w:szCs w:val="22"/>
        </w:rPr>
        <w:t>Sala das Sessões, 10 de junho de 2025.</w:t>
      </w:r>
    </w:p>
    <w:p w:rsidR="00BA6C72" w:rsidRPr="00BA6C72" w:rsidRDefault="00BA6C72" w:rsidP="00BA6C72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Default="00BA6C72" w:rsidP="00BA6C72"/>
    <w:p w:rsidR="00BA6C72" w:rsidRDefault="00BA6C72" w:rsidP="00BA6C72"/>
    <w:p w:rsidR="00BA6C72" w:rsidRDefault="00BA6C72" w:rsidP="00BA6C72"/>
    <w:p w:rsidR="00BA6C72" w:rsidRDefault="00BA6C72" w:rsidP="00BA6C72"/>
    <w:p w:rsidR="008E258C" w:rsidRDefault="008E258C"/>
    <w:sectPr w:rsidR="008E258C" w:rsidSect="0005333C">
      <w:headerReference w:type="default" r:id="rId7"/>
      <w:footerReference w:type="default" r:id="rId8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C04" w:rsidRDefault="00122C04">
      <w:r>
        <w:separator/>
      </w:r>
    </w:p>
  </w:endnote>
  <w:endnote w:type="continuationSeparator" w:id="0">
    <w:p w:rsidR="00122C04" w:rsidRDefault="0012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22C0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912617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C04" w:rsidRDefault="00122C04">
      <w:r>
        <w:separator/>
      </w:r>
    </w:p>
  </w:footnote>
  <w:footnote w:type="continuationSeparator" w:id="0">
    <w:p w:rsidR="00122C04" w:rsidRDefault="00122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22C04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019234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333C"/>
    <w:rsid w:val="00122C04"/>
    <w:rsid w:val="005D0C88"/>
    <w:rsid w:val="005E5D13"/>
    <w:rsid w:val="006A2C96"/>
    <w:rsid w:val="008E258C"/>
    <w:rsid w:val="00AF5DE3"/>
    <w:rsid w:val="00B371F0"/>
    <w:rsid w:val="00B95D02"/>
    <w:rsid w:val="00BA6C72"/>
    <w:rsid w:val="00CA3090"/>
    <w:rsid w:val="00CB0B78"/>
    <w:rsid w:val="00DF29C3"/>
    <w:rsid w:val="00E80C04"/>
    <w:rsid w:val="00F0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80976D-B43D-4873-A9C4-DE77DA41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9</cp:revision>
  <dcterms:created xsi:type="dcterms:W3CDTF">2023-11-06T17:17:00Z</dcterms:created>
  <dcterms:modified xsi:type="dcterms:W3CDTF">2025-06-10T20:57:00Z</dcterms:modified>
</cp:coreProperties>
</file>