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iluminação dos dois becos que cortam a Rua Joaquim Pedro de Castro,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nos becos, tanto os automóveis como os pedestres, devido à péssima situação da mesma por ainda ser rua de terra e não possuir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