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limpeza dos lotes situados na Rua Hélio Jacy Gouveia Schifler,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existem vários lotes sujos e com o mato alto, o que tem causado mau cheiro e atraído animais peçonhentos, causando danos e perigo à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