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155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Pública, com urgência, a ampliação dos horários de ônibus da linha Cidade </w:t>
      </w:r>
      <w:r w:rsidR="007C5176">
        <w:rPr>
          <w:rFonts w:ascii="Times New Roman" w:hAnsi="Times New Roman" w:cs="Times New Roman"/>
          <w:szCs w:val="24"/>
        </w:rPr>
        <w:t>Jardim I e II, durante os períod</w:t>
      </w:r>
      <w:r>
        <w:rPr>
          <w:rFonts w:ascii="Times New Roman" w:hAnsi="Times New Roman" w:cs="Times New Roman"/>
          <w:szCs w:val="24"/>
        </w:rPr>
        <w:t>os considerados de pico.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Nesses horários existe um grande número de pessoas que utiliza o transporte público no bairro, sejam trabalhadores, estudantes, assim como a população em geral, a quem a reduzida quantidade de horários tem causado transtornos, pois os ônibus estão sempre lotados. Desse modo, precisam esperar até o próximo horário, atrasando-lhes em seus afazeres.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61950">
      <w:r w:rsidRPr="00C6195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EC6" w:rsidRDefault="00B50EC6" w:rsidP="007F393F">
      <w:r>
        <w:separator/>
      </w:r>
    </w:p>
  </w:endnote>
  <w:endnote w:type="continuationSeparator" w:id="1">
    <w:p w:rsidR="00B50EC6" w:rsidRDefault="00B50EC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6195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50E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50EC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50EC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50E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EC6" w:rsidRDefault="00B50EC6" w:rsidP="007F393F">
      <w:r>
        <w:separator/>
      </w:r>
    </w:p>
  </w:footnote>
  <w:footnote w:type="continuationSeparator" w:id="1">
    <w:p w:rsidR="00B50EC6" w:rsidRDefault="00B50EC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50E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6195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6195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50EC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50EC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B50E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0E5E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176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0EC6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950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2016-02-22T18:25:00Z</cp:lastPrinted>
  <dcterms:created xsi:type="dcterms:W3CDTF">2016-01-14T15:36:00Z</dcterms:created>
  <dcterms:modified xsi:type="dcterms:W3CDTF">2016-02-22T18:25:00Z</dcterms:modified>
</cp:coreProperties>
</file>