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destinação de varredores de rua para o bairro Belo Horizonte,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As ruas do bairro encontram-se muito sujas e já há algum tempo que não existem varredores no local. Assim, faz-se necessário o serviços de varredores pelo menos uma vez na semana.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23 de Fevereiro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23 de Fevereiro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