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especial obséquio de providenciar a capina e  a limpeza, no bairro Jardim Canadá,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bairro se encontram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