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Avenidas Prefeito Olavo Gomes de Oliveira, Pinto Cobra e Antônio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avenidas possuem trânsito intenso e inúmeros buracos, o que tem causado transtorno e prejuízos aos motoristas que as utilizam. Vale ressaltar que as avenidas têm se tornado perigosas devido ao fato desses buracos, em sua maioria, serem de grandes dimensões.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