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Milton Campos, no Distrito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repleta de buracos, o que tem dificultado o trânsito de pessoas e de veículos e gerado danos aos automóveis.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