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2E4" w:rsidRPr="007862E4" w:rsidRDefault="004A7660" w:rsidP="007862E4">
      <w:pPr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b/>
          <w:color w:val="000000"/>
          <w:sz w:val="22"/>
          <w:szCs w:val="22"/>
        </w:rPr>
        <w:t>MOÇÃO Nº 57 / 2025</w:t>
      </w:r>
    </w:p>
    <w:p w:rsidR="007862E4" w:rsidRPr="007862E4" w:rsidRDefault="007862E4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7862E4" w:rsidRPr="007862E4" w:rsidRDefault="004A7660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19"/>
          <w:szCs w:val="19"/>
        </w:rPr>
      </w:pPr>
      <w:r w:rsidRPr="007862E4">
        <w:rPr>
          <w:rFonts w:ascii="Times New Roman" w:hAnsi="Times New Roman" w:cs="Times New Roman"/>
          <w:b/>
          <w:color w:val="000000"/>
          <w:sz w:val="19"/>
          <w:szCs w:val="19"/>
        </w:rPr>
        <w:t>Autor</w:t>
      </w:r>
      <w:r w:rsidR="007C5C35">
        <w:rPr>
          <w:rFonts w:ascii="Times New Roman" w:hAnsi="Times New Roman" w:cs="Times New Roman"/>
          <w:b/>
          <w:color w:val="000000"/>
          <w:sz w:val="19"/>
          <w:szCs w:val="19"/>
        </w:rPr>
        <w:t>ia</w:t>
      </w:r>
      <w:r w:rsidRPr="007862E4">
        <w:rPr>
          <w:rFonts w:ascii="Times New Roman" w:hAnsi="Times New Roman" w:cs="Times New Roman"/>
          <w:b/>
          <w:color w:val="000000"/>
          <w:sz w:val="19"/>
          <w:szCs w:val="19"/>
        </w:rPr>
        <w:t>: Ver</w:t>
      </w:r>
      <w:r w:rsidR="00476247">
        <w:rPr>
          <w:rFonts w:ascii="Times New Roman" w:hAnsi="Times New Roman" w:cs="Times New Roman"/>
          <w:b/>
          <w:color w:val="000000"/>
          <w:sz w:val="19"/>
          <w:szCs w:val="19"/>
        </w:rPr>
        <w:t>eadora</w:t>
      </w:r>
      <w:r w:rsidRPr="007862E4">
        <w:rPr>
          <w:rFonts w:ascii="Times New Roman" w:hAnsi="Times New Roman" w:cs="Times New Roman"/>
          <w:b/>
          <w:color w:val="000000"/>
          <w:sz w:val="19"/>
          <w:szCs w:val="19"/>
        </w:rPr>
        <w:t xml:space="preserve"> Lívia Macedo</w:t>
      </w:r>
    </w:p>
    <w:p w:rsidR="007862E4" w:rsidRPr="007862E4" w:rsidRDefault="007862E4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7862E4" w:rsidRPr="007862E4" w:rsidRDefault="004A7660" w:rsidP="007862E4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color w:val="000000"/>
          <w:sz w:val="22"/>
          <w:szCs w:val="22"/>
        </w:rPr>
        <w:t>Senhor Presidente,</w:t>
      </w:r>
    </w:p>
    <w:p w:rsidR="007862E4" w:rsidRPr="007862E4" w:rsidRDefault="007862E4" w:rsidP="007862E4">
      <w:pPr>
        <w:spacing w:line="283" w:lineRule="auto"/>
        <w:ind w:left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7862E4" w:rsidRPr="007862E4" w:rsidRDefault="00476247" w:rsidP="00476247">
      <w:pPr>
        <w:ind w:right="-1" w:firstLine="283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color w:val="000000"/>
          <w:sz w:val="22"/>
          <w:szCs w:val="22"/>
        </w:rPr>
        <w:t xml:space="preserve">Os Vereadores signatários desta requerem, consoante preceitos regimentais, que seja encaminhada a presente MOÇÃO DE APLAUSO </w:t>
      </w:r>
      <w:r w:rsidR="004A7660" w:rsidRPr="007862E4">
        <w:rPr>
          <w:rFonts w:ascii="Times New Roman" w:hAnsi="Times New Roman" w:cs="Times New Roman"/>
          <w:color w:val="000000"/>
          <w:sz w:val="22"/>
          <w:szCs w:val="22"/>
        </w:rPr>
        <w:t xml:space="preserve">à Empresa de Assistência Técnica e Extensão Rural do Estado de Minas Gerais – EMATER-MG, pelo trabalho exemplar desenvolvido junto aos produtores rurais do município de Pouso Alegre </w:t>
      </w:r>
      <w:bookmarkStart w:id="0" w:name="_GoBack"/>
      <w:bookmarkEnd w:id="0"/>
      <w:r w:rsidR="004A7660" w:rsidRPr="007862E4">
        <w:rPr>
          <w:rFonts w:ascii="Times New Roman" w:hAnsi="Times New Roman" w:cs="Times New Roman"/>
          <w:color w:val="000000"/>
          <w:sz w:val="22"/>
          <w:szCs w:val="22"/>
        </w:rPr>
        <w:t>– MG.</w:t>
      </w:r>
      <w:r w:rsidR="004A7660" w:rsidRPr="007862E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7862E4" w:rsidRPr="007862E4" w:rsidRDefault="007862E4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7862E4" w:rsidRPr="007862E4" w:rsidRDefault="004A7660" w:rsidP="007862E4">
      <w:pPr>
        <w:ind w:firstLine="283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862E4">
        <w:rPr>
          <w:rFonts w:ascii="Times New Roman" w:hAnsi="Times New Roman" w:cs="Times New Roman"/>
          <w:b/>
          <w:sz w:val="22"/>
          <w:szCs w:val="22"/>
        </w:rPr>
        <w:t>JUSTIFICATIVA</w:t>
      </w:r>
    </w:p>
    <w:p w:rsidR="007862E4" w:rsidRPr="007862E4" w:rsidRDefault="007862E4" w:rsidP="007862E4">
      <w:pPr>
        <w:spacing w:line="283" w:lineRule="auto"/>
        <w:ind w:left="2835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7862E4" w:rsidRPr="007862E4" w:rsidRDefault="004A7660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Apresentamos esta Moção de Aplausos como forma de reconhecimento ao relevante trabalho realizado pela EMATER-MG jun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to aos produtores rurais de Pouso Alegre, destacando-se pela excelência no serviço de extensão rural, assistência técnica e fomento à agricultura familiar.</w:t>
      </w:r>
    </w:p>
    <w:p w:rsidR="00D371CF" w:rsidRPr="007862E4" w:rsidRDefault="00D371CF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D371CF" w:rsidRPr="007862E4" w:rsidRDefault="004A7660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Durante a reunião de prestação de contas realizada nesta Casa Legislativa, os técnicos José Abílio 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e Diego, juntamente com o secretário Matheus, apresentaram os resultados expressivos alcançados pela entidade no município. Foram mais de 10 mil atendimentos realizados, que movimentaram aproximadamente R$ 1 bilhão em vendas diretas. Isso demonstra de form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a concreta o impacto da atuação da EMATER na economia local e na vida dos pequenos produtores rurais.</w:t>
      </w:r>
    </w:p>
    <w:p w:rsidR="00D371CF" w:rsidRPr="007862E4" w:rsidRDefault="00D371CF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D371CF" w:rsidRPr="007862E4" w:rsidRDefault="004A7660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Destaca-se, ainda, que para cada R$ 1,00 investido pela Prefeitura de Pouso Alegre por meio do convênio com a EMATER, há um retorno de R$ 12,66 ao municí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pio. Esse dado evidencia a eficiência da parceria e reforça a importância de sua continuidade e ampliação.</w:t>
      </w:r>
    </w:p>
    <w:p w:rsidR="00D371CF" w:rsidRPr="007862E4" w:rsidRDefault="00D371CF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D371CF" w:rsidRPr="007862E4" w:rsidRDefault="004A7660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O dado mais impressionante, contudo, é que todo esse volume de visitas técnicas e atendimentos foi realizado por apenas dois técnicos. Isso escancar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a a necessidade urgente de maior investimento do Governo do Estado de Minas Gerais e também da Prefeitura de Pouso Alegre, tanto para fortalecer o atendimento já realizado quanto para permitir o desenvolvimento de novos projetos estruturantes, como o de re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mineralização do solo e o retorno da FETEC – Feira de Tecnologia e Ciência, voltada para o desenvolvimento do setor rural.</w:t>
      </w:r>
    </w:p>
    <w:p w:rsidR="00D371CF" w:rsidRPr="007862E4" w:rsidRDefault="00D371CF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D371CF" w:rsidRPr="007862E4" w:rsidRDefault="004A7660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É fundamental ressaltar que 70% da alimentação da população em geral advém da agricultura familiar, o que reforça o papel essencial 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dessa forma de produção na segurança alimentar do país. Por isso, as políticas públicas precisam reconhecer e diferenciar a agricultura familiar do agronegócio voltado à exportação de commodities, garantindo apoio técnico, financeiro e institucional contin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uado.</w:t>
      </w:r>
    </w:p>
    <w:p w:rsidR="00D371CF" w:rsidRPr="007862E4" w:rsidRDefault="00D371CF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D371CF" w:rsidRPr="007862E4" w:rsidRDefault="004A7660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Vale lembrar, ainda, que o apoio ao campo não pode se restringir ao asfaltamento de estradas rurais – por mais importante que essa infraestrutura seja. É necessário um olhar estratégico e integrado, que promova conhecimento, inovação e valorização 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da cultura e do saber tradicional do homem e da mulher do campo.</w:t>
      </w:r>
    </w:p>
    <w:p w:rsidR="00D371CF" w:rsidRPr="007862E4" w:rsidRDefault="00D371CF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D371CF" w:rsidRPr="007862E4" w:rsidRDefault="004A7660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Diante disso, esta Casa Legislativa parabeniza a EMATER-MG e sua dedicada equipe em Pouso Alegre, pelo compromisso com o desenvolvimento rural sustentável e com a valorização da agricultura 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familiar, reafirmando a importância do 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lastRenderedPageBreak/>
        <w:t>fortalecimento das políticas públicas voltadas para este setor tão essencial à vida e à economia local.</w:t>
      </w:r>
    </w:p>
    <w:p w:rsidR="007862E4" w:rsidRPr="007862E4" w:rsidRDefault="007862E4" w:rsidP="007862E4">
      <w:pPr>
        <w:spacing w:after="240" w:line="283" w:lineRule="auto"/>
        <w:ind w:left="2835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7862E4" w:rsidRPr="007862E4" w:rsidRDefault="004A7660" w:rsidP="007862E4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color w:val="000000"/>
          <w:sz w:val="22"/>
          <w:szCs w:val="22"/>
        </w:rPr>
        <w:t>Sala das Sessões, 13 de maio de 2025.</w:t>
      </w:r>
    </w:p>
    <w:p w:rsidR="007862E4" w:rsidRDefault="007862E4" w:rsidP="007862E4">
      <w:pPr>
        <w:spacing w:line="136" w:lineRule="auto"/>
        <w:ind w:left="2835"/>
        <w:rPr>
          <w:color w:val="000000"/>
        </w:rPr>
      </w:pPr>
    </w:p>
    <w:p w:rsidR="007862E4" w:rsidRDefault="007862E4" w:rsidP="007862E4">
      <w:pPr>
        <w:spacing w:line="136" w:lineRule="auto"/>
        <w:ind w:left="2835"/>
        <w:rPr>
          <w:color w:val="000000"/>
        </w:rPr>
      </w:pPr>
    </w:p>
    <w:p w:rsidR="007862E4" w:rsidRDefault="004A7660" w:rsidP="007862E4">
      <w:pPr>
        <w:spacing w:line="136" w:lineRule="auto"/>
        <w:rPr>
          <w:color w:val="000000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16510</wp:posOffset>
                </wp:positionV>
                <wp:extent cx="4437380" cy="1644904"/>
                <wp:effectExtent l="0" t="0" r="20320" b="2540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7380" cy="16449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2E4" w:rsidRPr="007862E4" w:rsidRDefault="004A7660" w:rsidP="007862E4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Apraz-me cumprimentá-</w:t>
                            </w:r>
                            <w:proofErr w:type="gramStart"/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lo(</w:t>
                            </w:r>
                            <w:proofErr w:type="gramEnd"/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a)(s) e encaminhar MOÇÃO DE APLAUSO de autori</w:t>
                            </w: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a d</w:t>
                            </w:r>
                            <w:r w:rsidR="0047624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a</w:t>
                            </w: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Ver</w:t>
                            </w:r>
                            <w:r w:rsidR="0047624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eadora</w:t>
                            </w: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Lívia Macedo, chancelada pelos demais Vereadores. Sem outro particular, valemo-nos do ensejo para expressar, em nome do Poder Legislativo, renovados protestos de apreço e consideração.</w:t>
                            </w:r>
                          </w:p>
                          <w:p w:rsidR="007862E4" w:rsidRDefault="004A7660" w:rsidP="007C5C3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895350" cy="636905"/>
                                  <wp:effectExtent l="0" t="0" r="0" b="0"/>
                                  <wp:docPr id="1359096182" name="Imagem 3" descr="C:\Users\secretaria04\Pictures\Screenshots\Captura de tela 2025-01-21 175641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34697697" name="Imagem 1" descr="C:\Users\secretaria04\Pictures\Screenshots\Captura de tela 2025-01-21 175641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5350" cy="636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862E4" w:rsidRPr="007862E4" w:rsidRDefault="004A7660" w:rsidP="007862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Dr. Edson</w:t>
                            </w:r>
                          </w:p>
                          <w:p w:rsidR="007862E4" w:rsidRPr="007C5C35" w:rsidRDefault="004A7660" w:rsidP="007862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C5C3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PRESIDENTE DA MESA</w:t>
                            </w:r>
                          </w:p>
                        </w:txbxContent>
                      </wps:txbx>
                      <wps:bodyPr rot="0" vert="horz" wrap="square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1.3pt;width:349.4pt;height:129.5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">
                <v:textbox style="mso-fit-shape-to-text:t">
                  <w:txbxContent>
                    <w:p w:rsidR="007862E4" w:rsidRPr="007862E4" w:rsidRDefault="004A7660" w:rsidP="007862E4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Apraz-me cumprimentá-</w:t>
                      </w:r>
                      <w:proofErr w:type="gramStart"/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lo(</w:t>
                      </w:r>
                      <w:proofErr w:type="gramEnd"/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a)(s) e encaminhar MOÇÃO DE APLAUSO de autori</w:t>
                      </w: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a d</w:t>
                      </w:r>
                      <w:r w:rsidR="0047624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a</w:t>
                      </w: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Ver</w:t>
                      </w:r>
                      <w:r w:rsidR="0047624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eadora</w:t>
                      </w: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Lívia Macedo, chancelada pelos demais Vereadores. Sem outro particular, valemo-nos do ensejo para expressar, em nome do Poder Legislativo, renovados protestos de apreço e consideração.</w:t>
                      </w:r>
                    </w:p>
                    <w:p w:rsidR="007862E4" w:rsidRDefault="004A7660" w:rsidP="007C5C35">
                      <w:pPr>
                        <w:jc w:val="center"/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895350" cy="636905"/>
                            <wp:effectExtent l="0" t="0" r="0" b="0"/>
                            <wp:docPr id="1359096182" name="Imagem 3" descr="C:\Users\secretaria04\Pictures\Screenshots\Captura de tela 2025-01-21 175641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34697697" name="Imagem 1" descr="C:\Users\secretaria04\Pictures\Screenshots\Captura de tela 2025-01-21 175641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5350" cy="636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862E4" w:rsidRPr="007862E4" w:rsidRDefault="004A7660" w:rsidP="007862E4">
                      <w:pPr>
                        <w:jc w:val="center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Dr. Edson</w:t>
                      </w:r>
                    </w:p>
                    <w:p w:rsidR="007862E4" w:rsidRPr="007C5C35" w:rsidRDefault="004A7660" w:rsidP="007862E4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C5C3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PRESIDENTE DA MESA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E258C" w:rsidRDefault="008E258C"/>
    <w:sectPr w:rsidR="008E258C" w:rsidSect="007C5C35">
      <w:headerReference w:type="default" r:id="rId8"/>
      <w:footerReference w:type="default" r:id="rId9"/>
      <w:pgSz w:w="11906" w:h="16838"/>
      <w:pgMar w:top="2552" w:right="1701" w:bottom="1134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660" w:rsidRDefault="004A7660">
      <w:r>
        <w:separator/>
      </w:r>
    </w:p>
  </w:endnote>
  <w:endnote w:type="continuationSeparator" w:id="0">
    <w:p w:rsidR="004A7660" w:rsidRDefault="004A7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4A7660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7422131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660" w:rsidRDefault="004A7660">
      <w:r>
        <w:separator/>
      </w:r>
    </w:p>
  </w:footnote>
  <w:footnote w:type="continuationSeparator" w:id="0">
    <w:p w:rsidR="004A7660" w:rsidRDefault="004A76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4A7660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5646374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1D0E4D"/>
    <w:rsid w:val="00476247"/>
    <w:rsid w:val="00497138"/>
    <w:rsid w:val="004A7660"/>
    <w:rsid w:val="007862E4"/>
    <w:rsid w:val="007C5C35"/>
    <w:rsid w:val="008E258C"/>
    <w:rsid w:val="00CA3090"/>
    <w:rsid w:val="00D371CF"/>
    <w:rsid w:val="00D41C29"/>
    <w:rsid w:val="00D43CBE"/>
    <w:rsid w:val="00DD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7FFF129-3399-479D-AF98-327C8034D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469</Words>
  <Characters>2538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7</cp:revision>
  <dcterms:created xsi:type="dcterms:W3CDTF">2023-10-26T16:05:00Z</dcterms:created>
  <dcterms:modified xsi:type="dcterms:W3CDTF">2025-05-08T18:24:00Z</dcterms:modified>
</cp:coreProperties>
</file>