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dos Santos Rosa, no Bairro Vista Alegre, próximo à Gardênia.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citado relatou junto a este nobre vereador transtornos devido ao fato dos ônibus não conseguirem passar pelo local, em razão da enorme quantidade de buracos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