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0130D7">
        <w:rPr>
          <w:rFonts w:ascii="Times New Roman" w:eastAsia="Times New Roman" w:hAnsi="Times New Roman" w:cs="Times New Roman"/>
          <w:b/>
        </w:rPr>
        <w:t>05 de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46344C">
        <w:rPr>
          <w:rFonts w:ascii="Times New Roman" w:eastAsia="Times New Roman" w:hAnsi="Times New Roman" w:cs="Times New Roman"/>
          <w:b/>
        </w:rPr>
        <w:t>Projeto de Lei nº 8.038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B83242">
        <w:rPr>
          <w:rFonts w:ascii="Times New Roman" w:eastAsia="Times New Roman" w:hAnsi="Times New Roman" w:cs="Times New Roman"/>
          <w:b/>
        </w:rPr>
        <w:t>do Vereador Delegado Renato Gavião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</w:t>
      </w:r>
      <w:r w:rsidR="002C1A6E">
        <w:rPr>
          <w:rFonts w:ascii="Times New Roman" w:hAnsi="Times New Roman" w:cs="Times New Roman"/>
          <w:b/>
        </w:rPr>
        <w:t>DENOMINA</w:t>
      </w:r>
      <w:r w:rsidR="00B83242">
        <w:rPr>
          <w:rFonts w:ascii="Times New Roman" w:hAnsi="Times New Roman" w:cs="Times New Roman"/>
          <w:b/>
        </w:rPr>
        <w:t>ÇÃO DE LOGRADOURO PUBLÍCO: RUA NICOLE TORRES DE SOUZA</w:t>
      </w:r>
      <w:r w:rsidR="00FA62F8">
        <w:rPr>
          <w:rFonts w:ascii="Times New Roman" w:hAnsi="Times New Roman" w:cs="Times New Roman"/>
          <w:b/>
        </w:rPr>
        <w:t xml:space="preserve">. </w:t>
      </w:r>
      <w:r w:rsidR="002B4697">
        <w:rPr>
          <w:rFonts w:ascii="Times New Roman" w:hAnsi="Times New Roman" w:cs="Times New Roman"/>
          <w:b/>
        </w:rPr>
        <w:t>”</w:t>
      </w:r>
    </w:p>
    <w:p w:rsidR="00B83242" w:rsidRDefault="002D7377" w:rsidP="00B83242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>,</w:t>
      </w:r>
      <w:r w:rsidR="00FC20FD">
        <w:rPr>
          <w:rFonts w:ascii="Times New Roman" w:eastAsia="Times New Roman" w:hAnsi="Times New Roman" w:cs="Times New Roman"/>
        </w:rPr>
        <w:t xml:space="preserve"> </w:t>
      </w:r>
      <w:r w:rsidR="001830CB" w:rsidRPr="001830CB">
        <w:rPr>
          <w:rFonts w:ascii="Times New Roman" w:eastAsia="Times New Roman" w:hAnsi="Times New Roman" w:cs="Times New Roman"/>
        </w:rPr>
        <w:t xml:space="preserve">dispõe que passa </w:t>
      </w:r>
      <w:r w:rsidR="00FC20FD">
        <w:rPr>
          <w:rFonts w:ascii="Times New Roman" w:eastAsia="Times New Roman" w:hAnsi="Times New Roman" w:cs="Times New Roman"/>
        </w:rPr>
        <w:t>a dominar-se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="00FC20FD">
        <w:rPr>
          <w:rFonts w:ascii="Times New Roman" w:eastAsia="Times New Roman" w:hAnsi="Times New Roman" w:cs="Times New Roman"/>
        </w:rPr>
        <w:t>Rua N</w:t>
      </w:r>
      <w:r w:rsidR="00FC20FD" w:rsidRPr="00B83242">
        <w:rPr>
          <w:rFonts w:ascii="Times New Roman" w:eastAsia="Times New Roman" w:hAnsi="Times New Roman" w:cs="Times New Roman"/>
        </w:rPr>
        <w:t>icole</w:t>
      </w:r>
      <w:r w:rsidR="00B83242" w:rsidRPr="00B83242">
        <w:rPr>
          <w:rFonts w:ascii="Times New Roman" w:eastAsia="Times New Roman" w:hAnsi="Times New Roman" w:cs="Times New Roman"/>
        </w:rPr>
        <w:t xml:space="preserve"> Torres de Souza, a atual Rua “01-B”, com início na Rua Kleber Dantas e término na Servidão de Passagem cedida por Marcelo Reinaldo Pereira, que dá acesso à Avenida Sebastião de Paula, localizada no loteamento Jardim Panorama, bairro São João.</w:t>
      </w:r>
    </w:p>
    <w:p w:rsidR="002D7377" w:rsidRPr="00BA4608" w:rsidRDefault="002D7377" w:rsidP="00B83242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 xml:space="preserve">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E4ADA" w:rsidRDefault="002D7377" w:rsidP="002E4ADA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apresentados os documentos exigidos pelo Art. 5º da Lei Municipal nº 6.690/2022, uma vez que foram apresentados certidão de óbito, biografia, mapa de localização do logradouro e certidão de ausência de antecedentes criminais.  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2E4ADA" w:rsidRDefault="002E4ADA" w:rsidP="002E4ADA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Em uma avaliação preliminar do Projeto de Lei apresentado e da documentação que o acompanha, verifica-se que, ao menos em caráter inicial, não há impedimentos legais para o início de sua tramitação.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2E4ADA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FC20FD">
        <w:rPr>
          <w:rFonts w:ascii="Times New Roman" w:eastAsia="Times New Roman" w:hAnsi="Times New Roman" w:cs="Times New Roman"/>
          <w:b/>
        </w:rPr>
        <w:t>8.038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0130D7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130D7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830CB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D7377"/>
    <w:rsid w:val="002E4ADA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6344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83242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115F6"/>
    <w:rsid w:val="00F36628"/>
    <w:rsid w:val="00F45838"/>
    <w:rsid w:val="00F8132A"/>
    <w:rsid w:val="00F857BF"/>
    <w:rsid w:val="00FA62F8"/>
    <w:rsid w:val="00FC20FD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1242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55</cp:revision>
  <cp:lastPrinted>2024-11-14T20:47:00Z</cp:lastPrinted>
  <dcterms:created xsi:type="dcterms:W3CDTF">2024-05-06T18:04:00Z</dcterms:created>
  <dcterms:modified xsi:type="dcterms:W3CDTF">2025-05-05T17:12:00Z</dcterms:modified>
</cp:coreProperties>
</file>