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7862E4" w:rsidRPr="007862E4" w:rsidP="007862E4" w14:paraId="20F218A2" w14:textId="77777777">
      <w:pPr>
        <w:ind w:left="2835"/>
        <w:rPr>
          <w:rFonts w:ascii="Times New Roman" w:hAnsi="Times New Roman" w:cs="Times New Roman"/>
          <w:b/>
          <w:color w:val="000000"/>
          <w:sz w:val="22"/>
          <w:szCs w:val="22"/>
        </w:rPr>
      </w:pPr>
      <w:r w:rsidRPr="007862E4">
        <w:rPr>
          <w:rFonts w:ascii="Times New Roman" w:hAnsi="Times New Roman" w:cs="Times New Roman"/>
          <w:b/>
          <w:color w:val="000000"/>
          <w:sz w:val="22"/>
          <w:szCs w:val="22"/>
        </w:rPr>
        <w:t xml:space="preserve">MOÇÃO Nº </w:t>
      </w:r>
      <w:r w:rsidRPr="007862E4">
        <w:rPr>
          <w:rFonts w:ascii="Times New Roman" w:hAnsi="Times New Roman" w:cs="Times New Roman"/>
          <w:b/>
          <w:color w:val="000000"/>
          <w:sz w:val="22"/>
          <w:szCs w:val="22"/>
        </w:rPr>
        <w:t>52</w:t>
      </w:r>
      <w:r w:rsidRPr="007862E4">
        <w:rPr>
          <w:rFonts w:ascii="Times New Roman" w:hAnsi="Times New Roman" w:cs="Times New Roman"/>
          <w:b/>
          <w:color w:val="000000"/>
          <w:sz w:val="22"/>
          <w:szCs w:val="22"/>
        </w:rPr>
        <w:t xml:space="preserve"> / </w:t>
      </w:r>
      <w:r w:rsidRPr="007862E4">
        <w:rPr>
          <w:rFonts w:ascii="Times New Roman" w:hAnsi="Times New Roman" w:cs="Times New Roman"/>
          <w:b/>
          <w:color w:val="000000"/>
          <w:sz w:val="22"/>
          <w:szCs w:val="22"/>
        </w:rPr>
        <w:t>2025</w:t>
      </w:r>
    </w:p>
    <w:p w:rsidR="007862E4" w:rsidRPr="007862E4" w:rsidP="007862E4" w14:paraId="02A7C42A" w14:textId="77777777">
      <w:pPr>
        <w:spacing w:line="283" w:lineRule="auto"/>
        <w:ind w:left="2835"/>
        <w:rPr>
          <w:rFonts w:ascii="Times New Roman" w:hAnsi="Times New Roman" w:cs="Times New Roman"/>
          <w:b/>
          <w:color w:val="000000"/>
          <w:sz w:val="22"/>
          <w:szCs w:val="22"/>
        </w:rPr>
      </w:pPr>
    </w:p>
    <w:p w:rsidR="007862E4" w:rsidRPr="007862E4" w:rsidP="007862E4" w14:paraId="791D3368" w14:textId="08ABD1D3">
      <w:pPr>
        <w:spacing w:line="283" w:lineRule="auto"/>
        <w:ind w:left="2835"/>
        <w:rPr>
          <w:rFonts w:ascii="Times New Roman" w:hAnsi="Times New Roman" w:cs="Times New Roman"/>
          <w:b/>
          <w:color w:val="000000"/>
          <w:sz w:val="19"/>
          <w:szCs w:val="19"/>
        </w:rPr>
      </w:pPr>
      <w:r w:rsidRPr="007862E4">
        <w:rPr>
          <w:rFonts w:ascii="Times New Roman" w:hAnsi="Times New Roman" w:cs="Times New Roman"/>
          <w:b/>
          <w:color w:val="000000"/>
          <w:sz w:val="19"/>
          <w:szCs w:val="19"/>
        </w:rPr>
        <w:t>Autor</w:t>
      </w:r>
      <w:r w:rsidR="007C5C35">
        <w:rPr>
          <w:rFonts w:ascii="Times New Roman" w:hAnsi="Times New Roman" w:cs="Times New Roman"/>
          <w:b/>
          <w:color w:val="000000"/>
          <w:sz w:val="19"/>
          <w:szCs w:val="19"/>
        </w:rPr>
        <w:t>ia</w:t>
      </w:r>
      <w:r w:rsidRPr="007862E4">
        <w:rPr>
          <w:rFonts w:ascii="Times New Roman" w:hAnsi="Times New Roman" w:cs="Times New Roman"/>
          <w:b/>
          <w:color w:val="000000"/>
          <w:sz w:val="19"/>
          <w:szCs w:val="19"/>
        </w:rPr>
        <w:t xml:space="preserve">: Ver. </w:t>
      </w:r>
      <w:r w:rsidRPr="007862E4">
        <w:rPr>
          <w:rFonts w:ascii="Times New Roman" w:hAnsi="Times New Roman" w:cs="Times New Roman"/>
          <w:b/>
          <w:color w:val="000000"/>
          <w:sz w:val="19"/>
          <w:szCs w:val="19"/>
        </w:rPr>
        <w:t>Leandro Morais, Israel Russo, Davi Andrade, Delegado Renato Gavião, Dionísio, Dr. Edson, Elizelto Guido, Ely da Autopeças, Fred Coutinho, Hélio Carlos de Oliveira, Lívia Macedo, Miguel Tomatinho do Hospital, Odair Quincote, Oliveira, Rogerinho da Policlínica</w:t>
      </w:r>
    </w:p>
    <w:p w:rsidR="007862E4" w:rsidRPr="007862E4" w:rsidP="007862E4" w14:paraId="704A06CE" w14:textId="77777777">
      <w:pPr>
        <w:spacing w:line="283" w:lineRule="auto"/>
        <w:ind w:left="2835"/>
        <w:rPr>
          <w:rFonts w:ascii="Times New Roman" w:hAnsi="Times New Roman" w:cs="Times New Roman"/>
          <w:b/>
          <w:color w:val="000000"/>
          <w:sz w:val="22"/>
          <w:szCs w:val="22"/>
        </w:rPr>
      </w:pPr>
    </w:p>
    <w:p w:rsidR="007862E4" w:rsidRPr="007862E4" w:rsidP="007862E4" w14:paraId="62F3FE80" w14:textId="77777777">
      <w:pPr>
        <w:ind w:left="2835"/>
        <w:rPr>
          <w:rFonts w:ascii="Times New Roman" w:hAnsi="Times New Roman" w:cs="Times New Roman"/>
          <w:color w:val="000000"/>
          <w:sz w:val="22"/>
          <w:szCs w:val="22"/>
        </w:rPr>
      </w:pPr>
      <w:r w:rsidRPr="007862E4">
        <w:rPr>
          <w:rFonts w:ascii="Times New Roman" w:hAnsi="Times New Roman" w:cs="Times New Roman"/>
          <w:color w:val="000000"/>
          <w:sz w:val="22"/>
          <w:szCs w:val="22"/>
        </w:rPr>
        <w:t>Senhor Presidente,</w:t>
      </w:r>
    </w:p>
    <w:p w:rsidR="007862E4" w:rsidRPr="007862E4" w:rsidP="007862E4" w14:paraId="45776378" w14:textId="77777777">
      <w:pPr>
        <w:spacing w:line="283" w:lineRule="auto"/>
        <w:ind w:left="2835"/>
        <w:rPr>
          <w:rFonts w:ascii="Times New Roman" w:hAnsi="Times New Roman" w:cs="Times New Roman"/>
          <w:color w:val="000000"/>
          <w:sz w:val="22"/>
          <w:szCs w:val="22"/>
        </w:rPr>
      </w:pPr>
    </w:p>
    <w:p w:rsidR="007862E4" w:rsidRPr="007862E4" w:rsidP="007862E4" w14:paraId="102FCCD0" w14:textId="77777777">
      <w:pPr>
        <w:ind w:right="-1" w:firstLine="2835"/>
        <w:jc w:val="both"/>
        <w:rPr>
          <w:rFonts w:ascii="Times New Roman" w:hAnsi="Times New Roman" w:cs="Times New Roman"/>
          <w:color w:val="000000"/>
          <w:sz w:val="22"/>
          <w:szCs w:val="22"/>
        </w:rPr>
      </w:pPr>
      <w:r w:rsidRPr="007862E4">
        <w:rPr>
          <w:rFonts w:ascii="Times New Roman" w:hAnsi="Times New Roman" w:cs="Times New Roman"/>
          <w:color w:val="000000"/>
          <w:sz w:val="22"/>
          <w:szCs w:val="22"/>
        </w:rPr>
        <w:t>Moção de Aplusos à Sra. Clícia Maria Beraldo Nadalini Hart, pela realização do 1° Encontro Regional de educação Especial e Inclusiva.</w:t>
      </w:r>
      <w:r w:rsidRPr="007862E4">
        <w:rPr>
          <w:rFonts w:ascii="Times New Roman" w:hAnsi="Times New Roman" w:cs="Times New Roman"/>
          <w:color w:val="000000"/>
          <w:sz w:val="22"/>
          <w:szCs w:val="22"/>
        </w:rPr>
        <w:t xml:space="preserve">Os Vereadores signatários desta requerem, consoante preceitos regimentais, que seja encaminhada a presente MOÇÃO DE APLAUSO </w:t>
      </w:r>
    </w:p>
    <w:p w:rsidR="007862E4" w:rsidRPr="007862E4" w:rsidP="007862E4" w14:paraId="14D0EF5A" w14:textId="77777777">
      <w:pPr>
        <w:pStyle w:val="Normal0"/>
        <w:ind w:firstLine="2835"/>
        <w:jc w:val="both"/>
        <w:rPr>
          <w:rFonts w:ascii="Times New Roman" w:eastAsia="Times New Roman" w:hAnsi="Times New Roman" w:cs="Times New Roman"/>
          <w:color w:val="000000"/>
          <w:sz w:val="22"/>
          <w:szCs w:val="22"/>
        </w:rPr>
      </w:pPr>
    </w:p>
    <w:p w:rsidR="007862E4" w:rsidRPr="007862E4" w:rsidP="007862E4" w14:paraId="2E7B147B" w14:textId="77777777">
      <w:pPr>
        <w:ind w:firstLine="2835"/>
        <w:jc w:val="both"/>
        <w:rPr>
          <w:rFonts w:ascii="Times New Roman" w:hAnsi="Times New Roman" w:cs="Times New Roman"/>
          <w:b/>
          <w:sz w:val="22"/>
          <w:szCs w:val="22"/>
        </w:rPr>
      </w:pPr>
      <w:r w:rsidRPr="007862E4">
        <w:rPr>
          <w:rFonts w:ascii="Times New Roman" w:hAnsi="Times New Roman" w:cs="Times New Roman"/>
          <w:b/>
          <w:sz w:val="22"/>
          <w:szCs w:val="22"/>
        </w:rPr>
        <w:t>JUSTIFICATIVA</w:t>
      </w:r>
    </w:p>
    <w:p w:rsidR="007862E4" w:rsidRPr="007862E4" w:rsidP="007862E4" w14:paraId="42CD82C8" w14:textId="77777777">
      <w:pPr>
        <w:spacing w:line="283" w:lineRule="auto"/>
        <w:ind w:left="2835" w:firstLine="2835"/>
        <w:rPr>
          <w:rFonts w:ascii="Times New Roman" w:hAnsi="Times New Roman" w:cs="Times New Roman"/>
          <w:color w:val="000000"/>
          <w:sz w:val="22"/>
          <w:szCs w:val="22"/>
        </w:rPr>
      </w:pPr>
    </w:p>
    <w:p w:rsidR="007862E4" w:rsidRPr="007862E4" w:rsidP="007862E4" w14:paraId="611F132A" w14:textId="77777777">
      <w:pPr>
        <w:pStyle w:val="Normal0"/>
        <w:ind w:firstLine="2835"/>
        <w:jc w:val="both"/>
        <w:rPr>
          <w:rFonts w:ascii="Times New Roman" w:eastAsia="Times New Roman" w:hAnsi="Times New Roman" w:cs="Times New Roman"/>
          <w:color w:val="000000"/>
          <w:sz w:val="22"/>
          <w:szCs w:val="22"/>
        </w:rPr>
      </w:pPr>
      <w:r w:rsidRPr="007862E4">
        <w:rPr>
          <w:rFonts w:ascii="Times New Roman" w:eastAsia="Times New Roman" w:hAnsi="Times New Roman" w:cs="Times New Roman"/>
          <w:color w:val="000000"/>
          <w:sz w:val="22"/>
          <w:szCs w:val="22"/>
        </w:rPr>
        <w:t>Apresentamos esta Moção de Aplausos como forma de reconhecimento e valorização do trabalho exemplar da Superintendente Regional de Ensino de Pouso Alegre a Sra. Clícia Maria Beraldo Nadalini Hart, pela idealização e realização do 1º Encontro Regional de Educação Especial e Inclusiva, promovido sob sua liderança e empenho. O evento, de caráter inovador e profundamente necessário, teve como objetivo principal fomentar o debate e a reflexão sobre a educação inclusiva, com ênfase nas práticas pedagógicas voltadas ao atendimento educacional especializado, especialmente no que se refere às questões relacionadas ao Transtorno do Espectro Autista (TEA). Reunindo educadores, especialistas, gestores e demais profissionais da educação, o encontro proporcionou um espaço de formação, troca de experiências e fortalecimento de políticas públicas educacionais voltadas à inclusão, demonstrando sensibilidade, compromisso social e visão transformadora por parte da Superintendência Regional.</w:t>
      </w:r>
    </w:p>
    <w:p w:rsidR="007862E4" w:rsidRPr="007862E4" w:rsidP="007862E4" w14:paraId="002F0A4E" w14:textId="77777777">
      <w:pPr>
        <w:spacing w:after="240" w:line="283" w:lineRule="auto"/>
        <w:ind w:left="2835" w:firstLine="2835"/>
        <w:rPr>
          <w:rFonts w:ascii="Times New Roman" w:hAnsi="Times New Roman" w:cs="Times New Roman"/>
          <w:color w:val="000000"/>
          <w:sz w:val="22"/>
          <w:szCs w:val="22"/>
        </w:rPr>
      </w:pPr>
      <w:bookmarkStart w:id="0" w:name="_GoBack"/>
      <w:bookmarkEnd w:id="0"/>
    </w:p>
    <w:p w:rsidR="007862E4" w:rsidRPr="007862E4" w:rsidP="007862E4" w14:paraId="27AAEFDC" w14:textId="77777777">
      <w:pPr>
        <w:ind w:left="2835"/>
        <w:rPr>
          <w:rFonts w:ascii="Times New Roman" w:hAnsi="Times New Roman" w:cs="Times New Roman"/>
          <w:color w:val="000000"/>
          <w:sz w:val="22"/>
          <w:szCs w:val="22"/>
        </w:rPr>
      </w:pPr>
      <w:r w:rsidRPr="007862E4">
        <w:rPr>
          <w:rFonts w:ascii="Times New Roman" w:hAnsi="Times New Roman" w:cs="Times New Roman"/>
          <w:color w:val="000000"/>
          <w:sz w:val="22"/>
          <w:szCs w:val="22"/>
        </w:rPr>
        <w:t xml:space="preserve">Sala das Sessões, </w:t>
      </w:r>
      <w:r w:rsidRPr="007862E4">
        <w:rPr>
          <w:rFonts w:ascii="Times New Roman" w:hAnsi="Times New Roman" w:cs="Times New Roman"/>
          <w:color w:val="000000"/>
          <w:sz w:val="22"/>
          <w:szCs w:val="22"/>
        </w:rPr>
        <w:t>30 de abril de 2025</w:t>
      </w:r>
      <w:r w:rsidRPr="007862E4">
        <w:rPr>
          <w:rFonts w:ascii="Times New Roman" w:hAnsi="Times New Roman" w:cs="Times New Roman"/>
          <w:color w:val="000000"/>
          <w:sz w:val="22"/>
          <w:szCs w:val="22"/>
        </w:rPr>
        <w:t>.</w:t>
      </w:r>
    </w:p>
    <w:p w:rsidR="007862E4" w:rsidP="007862E4" w14:paraId="63C09420" w14:textId="4A939FF1">
      <w:pPr>
        <w:spacing w:line="136" w:lineRule="auto"/>
        <w:ind w:left="2835"/>
        <w:rPr>
          <w:color w:val="000000"/>
        </w:rPr>
      </w:pPr>
    </w:p>
    <w:p w:rsidR="007862E4" w:rsidP="007862E4" w14:paraId="6DFF899B" w14:textId="77777777">
      <w:pPr>
        <w:spacing w:line="136" w:lineRule="auto"/>
        <w:ind w:left="2835"/>
        <w:rPr>
          <w:color w:val="000000"/>
        </w:rPr>
      </w:pPr>
    </w:p>
    <w:p w:rsidR="007862E4" w:rsidP="007862E4" w14:paraId="7F4EF46B" w14:textId="1C6BB7C5">
      <w:pPr>
        <w:spacing w:line="136" w:lineRule="auto"/>
        <w:rPr>
          <w:color w:val="000000"/>
        </w:rPr>
      </w:pPr>
      <w:r>
        <w:rPr>
          <w:noProof/>
          <w:lang w:eastAsia="pt-BR"/>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16510</wp:posOffset>
                </wp:positionV>
                <wp:extent cx="4437380" cy="1644904"/>
                <wp:effectExtent l="0" t="0" r="20320" b="25400"/>
                <wp:wrapSquare wrapText="bothSides"/>
                <wp:docPr id="1" name="Caixa de Tex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7380" cy="1644904"/>
                        </a:xfrm>
                        <a:prstGeom prst="rect">
                          <a:avLst/>
                        </a:prstGeom>
                        <a:solidFill>
                          <a:srgbClr val="FFFFFF"/>
                        </a:solidFill>
                        <a:ln w="9525">
                          <a:solidFill>
                            <a:srgbClr val="000000"/>
                          </a:solidFill>
                          <a:miter lim="800000"/>
                          <a:headEnd/>
                          <a:tailEnd/>
                        </a:ln>
                      </wps:spPr>
                      <wps:txbx>
                        <w:txbxContent>
                          <w:p w:rsidR="007862E4" w:rsidRPr="007862E4" w:rsidP="007862E4" w14:textId="77777777">
                            <w:pPr>
                              <w:spacing w:line="360" w:lineRule="auto"/>
                              <w:jc w:val="both"/>
                              <w:rPr>
                                <w:rFonts w:ascii="Times New Roman" w:hAnsi="Times New Roman" w:cs="Times New Roman"/>
                                <w:sz w:val="21"/>
                                <w:szCs w:val="21"/>
                              </w:rPr>
                            </w:pPr>
                            <w:r w:rsidRPr="007862E4">
                              <w:rPr>
                                <w:rFonts w:ascii="Times New Roman" w:hAnsi="Times New Roman" w:cs="Times New Roman"/>
                                <w:sz w:val="21"/>
                                <w:szCs w:val="21"/>
                              </w:rPr>
                              <w:t xml:space="preserve">Apraz-me cumprimentá-lo(a)(s) e encaminhar MOÇÃO DE APLAUSO de autoria do Ver. </w:t>
                            </w:r>
                            <w:r w:rsidRPr="007862E4">
                              <w:rPr>
                                <w:rFonts w:ascii="Times New Roman" w:hAnsi="Times New Roman" w:cs="Times New Roman"/>
                                <w:sz w:val="21"/>
                                <w:szCs w:val="21"/>
                              </w:rPr>
                              <w:t>Leandro Morais, Israel Russo, Davi Andrade, Delegado Renato Gavião, Dionísio, Dr. Edson, Elizelto Guido, Ely da Autopeças, Fred Coutinho, Hélio Carlos de Oliveira, Lívia Macedo, Miguel Tomatinho do Hospital, Odair Quincote, Oliveira, Rogerinho da Policlínica</w:t>
                            </w:r>
                            <w:r w:rsidRPr="007862E4">
                              <w:rPr>
                                <w:rFonts w:ascii="Times New Roman" w:hAnsi="Times New Roman" w:cs="Times New Roman"/>
                                <w:sz w:val="21"/>
                                <w:szCs w:val="21"/>
                              </w:rPr>
                              <w:t>, chancelada pelos demais Vereadores. Sem outro particular, valemo-nos do ensejo para expressar, em nome do Poder Legislativo, renovados protestos de apreço e consideração.</w:t>
                            </w:r>
                          </w:p>
                          <w:p w:rsidR="007862E4" w:rsidP="007C5C35" w14:textId="7F8BD32D">
                            <w:pPr>
                              <w:jc w:val="center"/>
                            </w:pPr>
                            <w:r>
                              <w:rPr>
                                <w:noProof/>
                                <w:lang w:eastAsia="pt-BR"/>
                              </w:rPr>
                              <w:drawing>
                                <wp:inline distT="0" distB="0" distL="0" distR="0">
                                  <wp:extent cx="895350" cy="636905"/>
                                  <wp:effectExtent l="0" t="0" r="0" b="0"/>
                                  <wp:docPr id="283738057" name="Imagem 3" descr="C:\Users\secretaria04\Pictures\Screenshots\Captura de tela 2025-01-21 175641.png"/>
                                  <wp:cNvGraphicFramePr/>
                                  <a:graphic xmlns:a="http://schemas.openxmlformats.org/drawingml/2006/main">
                                    <a:graphicData uri="http://schemas.openxmlformats.org/drawingml/2006/picture">
                                      <pic:pic xmlns:pic="http://schemas.openxmlformats.org/drawingml/2006/picture">
                                        <pic:nvPicPr>
                                          <pic:cNvPr id="526732605" name="Imagem 1" descr="C:\Users\secretaria04\Pictures\Screenshots\Captura de tela 2025-01-21 175641.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95350" cy="636905"/>
                                          </a:xfrm>
                                          <a:prstGeom prst="rect">
                                            <a:avLst/>
                                          </a:prstGeom>
                                          <a:noFill/>
                                          <a:ln>
                                            <a:noFill/>
                                          </a:ln>
                                        </pic:spPr>
                                      </pic:pic>
                                    </a:graphicData>
                                  </a:graphic>
                                </wp:inline>
                              </w:drawing>
                            </w:r>
                          </w:p>
                          <w:p w:rsidR="007862E4" w:rsidRPr="007862E4" w:rsidP="007862E4" w14:textId="3F557877">
                            <w:pPr>
                              <w:jc w:val="center"/>
                              <w:rPr>
                                <w:rFonts w:ascii="Times New Roman" w:hAnsi="Times New Roman" w:cs="Times New Roman"/>
                                <w:sz w:val="21"/>
                                <w:szCs w:val="21"/>
                              </w:rPr>
                            </w:pPr>
                            <w:r>
                              <w:rPr>
                                <w:rFonts w:ascii="Times New Roman" w:hAnsi="Times New Roman" w:cs="Times New Roman"/>
                                <w:sz w:val="21"/>
                                <w:szCs w:val="21"/>
                              </w:rPr>
                              <w:t>Dr. Edson</w:t>
                            </w:r>
                          </w:p>
                          <w:p w:rsidR="007862E4" w:rsidRPr="007C5C35" w:rsidP="007862E4" w14:textId="77777777">
                            <w:pPr>
                              <w:jc w:val="center"/>
                              <w:rPr>
                                <w:rFonts w:ascii="Times New Roman" w:hAnsi="Times New Roman" w:cs="Times New Roman"/>
                                <w:sz w:val="18"/>
                                <w:szCs w:val="18"/>
                              </w:rPr>
                            </w:pPr>
                            <w:r w:rsidRPr="007C5C35">
                              <w:rPr>
                                <w:rFonts w:ascii="Times New Roman" w:hAnsi="Times New Roman" w:cs="Times New Roman"/>
                                <w:sz w:val="18"/>
                                <w:szCs w:val="18"/>
                              </w:rPr>
                              <w:t>PRESIDENTE DA MESA</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5" type="#_x0000_t202" style="width:349.4pt;height:129.52pt;margin-top:1.3pt;margin-left:0;mso-height-percent:200;mso-height-relative:margin;mso-position-horizontal:center;mso-position-horizontal-relative:margin;mso-width-percent:0;mso-width-relative:margin;mso-wrap-distance-bottom:3.6pt;mso-wrap-distance-left:9pt;mso-wrap-distance-right:9pt;mso-wrap-distance-top:3.6pt;position:absolute;v-text-anchor:top;z-index:251658240" fillcolor="white" stroked="t" strokecolor="black" strokeweight="0.75pt">
                <v:textbox style="mso-fit-shape-to-text:t">
                  <w:txbxContent>
                    <w:p w:rsidR="007862E4" w:rsidRPr="007862E4" w:rsidP="007862E4" w14:paraId="73FBD570" w14:textId="77777777">
                      <w:pPr>
                        <w:spacing w:line="360" w:lineRule="auto"/>
                        <w:jc w:val="both"/>
                        <w:rPr>
                          <w:rFonts w:ascii="Times New Roman" w:hAnsi="Times New Roman" w:cs="Times New Roman"/>
                          <w:sz w:val="21"/>
                          <w:szCs w:val="21"/>
                        </w:rPr>
                      </w:pPr>
                      <w:r w:rsidRPr="007862E4">
                        <w:rPr>
                          <w:rFonts w:ascii="Times New Roman" w:hAnsi="Times New Roman" w:cs="Times New Roman"/>
                          <w:sz w:val="21"/>
                          <w:szCs w:val="21"/>
                        </w:rPr>
                        <w:t xml:space="preserve">Apraz-me cumprimentá-lo(a)(s) e encaminhar MOÇÃO DE APLAUSO de autoria do Ver. </w:t>
                      </w:r>
                      <w:r w:rsidRPr="007862E4">
                        <w:rPr>
                          <w:rFonts w:ascii="Times New Roman" w:hAnsi="Times New Roman" w:cs="Times New Roman"/>
                          <w:sz w:val="21"/>
                          <w:szCs w:val="21"/>
                        </w:rPr>
                        <w:t>Leandro Morais, Israel Russo, Davi Andrade, Delegado Renato Gavião, Dionísio, Dr. Edson, Elizelto Guido, Ely da Autopeças, Fred Coutinho, Hélio Carlos de Oliveira, Lívia Macedo, Miguel Tomatinho do Hospital, Odair Quincote, Oliveira, Rogerinho da Policlínica</w:t>
                      </w:r>
                      <w:r w:rsidRPr="007862E4">
                        <w:rPr>
                          <w:rFonts w:ascii="Times New Roman" w:hAnsi="Times New Roman" w:cs="Times New Roman"/>
                          <w:sz w:val="21"/>
                          <w:szCs w:val="21"/>
                        </w:rPr>
                        <w:t>, chancelada pelos demais Vereadores. Sem outro particular, valemo-nos do ensejo para expressar, em nome do Poder Legislativo, renovados protestos de apreço e consideração.</w:t>
                      </w:r>
                    </w:p>
                    <w:p w:rsidR="007862E4" w:rsidP="007C5C35" w14:paraId="1F383222" w14:textId="7F8BD32D">
                      <w:pPr>
                        <w:jc w:val="center"/>
                      </w:pPr>
                      <w:drawing>
                        <wp:inline distT="0" distB="0" distL="0" distR="0">
                          <wp:extent cx="895350" cy="636905"/>
                          <wp:effectExtent l="0" t="0" r="0" b="0"/>
                          <wp:docPr id="3" name="Imagem 3" descr="C:\Users\secretaria04\Pictures\Screenshots\Captura de tela 2025-01-21 175641.png"/>
                          <wp:cNvGraphicFramePr/>
                          <a:graphic xmlns:a="http://schemas.openxmlformats.org/drawingml/2006/main">
                            <a:graphicData uri="http://schemas.openxmlformats.org/drawingml/2006/picture">
                              <pic:pic xmlns:pic="http://schemas.openxmlformats.org/drawingml/2006/picture">
                                <pic:nvPicPr>
                                  <pic:cNvPr id="15995591" name="Imagem 1" descr="C:\Users\secretaria04\Pictures\Screenshots\Captura de tela 2025-01-21 175641.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95350" cy="636905"/>
                                  </a:xfrm>
                                  <a:prstGeom prst="rect">
                                    <a:avLst/>
                                  </a:prstGeom>
                                  <a:noFill/>
                                  <a:ln>
                                    <a:noFill/>
                                  </a:ln>
                                </pic:spPr>
                              </pic:pic>
                            </a:graphicData>
                          </a:graphic>
                        </wp:inline>
                      </w:drawing>
                    </w:p>
                    <w:p w:rsidR="007862E4" w:rsidRPr="007862E4" w:rsidP="007862E4" w14:paraId="49E81359" w14:textId="3F557877">
                      <w:pPr>
                        <w:jc w:val="center"/>
                        <w:rPr>
                          <w:rFonts w:ascii="Times New Roman" w:hAnsi="Times New Roman" w:cs="Times New Roman"/>
                          <w:sz w:val="21"/>
                          <w:szCs w:val="21"/>
                        </w:rPr>
                      </w:pPr>
                      <w:r>
                        <w:rPr>
                          <w:rFonts w:ascii="Times New Roman" w:hAnsi="Times New Roman" w:cs="Times New Roman"/>
                          <w:sz w:val="21"/>
                          <w:szCs w:val="21"/>
                        </w:rPr>
                        <w:t>Dr. Edson</w:t>
                      </w:r>
                    </w:p>
                    <w:p w:rsidR="007862E4" w:rsidRPr="007C5C35" w:rsidP="007862E4" w14:paraId="673B24BB" w14:textId="77777777">
                      <w:pPr>
                        <w:jc w:val="center"/>
                        <w:rPr>
                          <w:rFonts w:ascii="Times New Roman" w:hAnsi="Times New Roman" w:cs="Times New Roman"/>
                          <w:sz w:val="18"/>
                          <w:szCs w:val="18"/>
                        </w:rPr>
                      </w:pPr>
                      <w:r w:rsidRPr="007C5C35">
                        <w:rPr>
                          <w:rFonts w:ascii="Times New Roman" w:hAnsi="Times New Roman" w:cs="Times New Roman"/>
                          <w:sz w:val="18"/>
                          <w:szCs w:val="18"/>
                        </w:rPr>
                        <w:t>PRESIDENTE DA MESA</w:t>
                      </w:r>
                    </w:p>
                  </w:txbxContent>
                </v:textbox>
                <w10:wrap type="square"/>
              </v:shape>
            </w:pict>
          </mc:Fallback>
        </mc:AlternateContent>
      </w:r>
    </w:p>
    <w:p w:rsidR="008E258C" w14:paraId="033821A7" w14:textId="77777777"/>
    <w:sectPr w:rsidSect="007C5C35">
      <w:headerReference w:type="default" r:id="rId6"/>
      <w:footerReference w:type="default" r:id="rId7"/>
      <w:pgSz w:w="11906" w:h="16838"/>
      <w:pgMar w:top="2552" w:right="1701" w:bottom="1134" w:left="1701" w:header="0" w:footer="2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58C" w:rsidP="008E258C" w14:paraId="4E285288" w14:textId="53D1D78D">
    <w:pPr>
      <w:pStyle w:val="Footer"/>
      <w:tabs>
        <w:tab w:val="left" w:pos="8364"/>
      </w:tabs>
      <w:ind w:hanging="1701"/>
    </w:pPr>
    <w:r>
      <w:rPr>
        <w:noProof/>
        <w:lang w:eastAsia="pt-BR"/>
      </w:rPr>
      <w:drawing>
        <wp:inline distT="0" distB="0" distL="0" distR="0">
          <wp:extent cx="7553325" cy="587106"/>
          <wp:effectExtent l="0" t="0" r="0" b="0"/>
          <wp:docPr id="96693416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813733" name="Imagem 966934164"/>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943105" cy="617403"/>
                  </a:xfrm>
                  <a:prstGeom prst="rect">
                    <a:avLst/>
                  </a:prstGeom>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58C" w:rsidP="008E258C" w14:paraId="0542723B" w14:textId="5209A196">
    <w:pPr>
      <w:pStyle w:val="Header"/>
      <w:ind w:left="-1701" w:right="-1701"/>
    </w:pPr>
    <w:r>
      <w:rPr>
        <w:noProof/>
        <w:lang w:eastAsia="pt-BR"/>
      </w:rPr>
      <w:drawing>
        <wp:inline distT="0" distB="0" distL="0" distR="0">
          <wp:extent cx="7553917" cy="1440787"/>
          <wp:effectExtent l="0" t="0" r="3175" b="0"/>
          <wp:docPr id="900168946"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876498" name="Imagem 1" descr="Texto&#10;&#10;Descrição gerada automaticament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652997" cy="1459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8C"/>
    <w:rsid w:val="001D0E4D"/>
    <w:rsid w:val="00497138"/>
    <w:rsid w:val="007862E4"/>
    <w:rsid w:val="007C5C35"/>
    <w:rsid w:val="008E258C"/>
    <w:rsid w:val="00CA3090"/>
    <w:rsid w:val="00D41C29"/>
    <w:rsid w:val="00D43CBE"/>
    <w:rsid w:val="00DD75DC"/>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95C47B46-0467-9948-934F-FE8850B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rsid w:val="008E258C"/>
    <w:pPr>
      <w:tabs>
        <w:tab w:val="center" w:pos="4252"/>
        <w:tab w:val="right" w:pos="8504"/>
      </w:tabs>
    </w:pPr>
  </w:style>
  <w:style w:type="character" w:customStyle="1" w:styleId="CabealhoChar">
    <w:name w:val="Cabeçalho Char"/>
    <w:basedOn w:val="DefaultParagraphFont"/>
    <w:link w:val="Header"/>
    <w:uiPriority w:val="99"/>
    <w:rsid w:val="008E258C"/>
  </w:style>
  <w:style w:type="paragraph" w:styleId="Footer">
    <w:name w:val="footer"/>
    <w:basedOn w:val="Normal"/>
    <w:link w:val="RodapChar"/>
    <w:uiPriority w:val="99"/>
    <w:unhideWhenUsed/>
    <w:rsid w:val="008E258C"/>
    <w:pPr>
      <w:tabs>
        <w:tab w:val="center" w:pos="4252"/>
        <w:tab w:val="right" w:pos="8504"/>
      </w:tabs>
    </w:pPr>
  </w:style>
  <w:style w:type="character" w:customStyle="1" w:styleId="RodapChar">
    <w:name w:val="Rodapé Char"/>
    <w:basedOn w:val="DefaultParagraphFont"/>
    <w:link w:val="Footer"/>
    <w:uiPriority w:val="99"/>
    <w:rsid w:val="008E258C"/>
  </w:style>
  <w:style w:type="paragraph" w:customStyle="1" w:styleId="Normal0">
    <w:name w:val="[Normal]"/>
    <w:rsid w:val="007862E4"/>
    <w:pPr>
      <w:widowControl w:val="0"/>
    </w:pPr>
    <w:rPr>
      <w:rFonts w:ascii="Arial" w:eastAsia="Arial" w:hAnsi="Arial" w:cs="Arial"/>
      <w:kern w:val="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0CC4E-011E-437C-92BF-26915B742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42</Words>
  <Characters>233</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Jéfferson Souza Santos</dc:creator>
  <cp:lastModifiedBy>user4837</cp:lastModifiedBy>
  <cp:revision>5</cp:revision>
  <dcterms:created xsi:type="dcterms:W3CDTF">2023-10-26T16:05:00Z</dcterms:created>
  <dcterms:modified xsi:type="dcterms:W3CDTF">2025-01-31T13:02:00Z</dcterms:modified>
</cp:coreProperties>
</file>