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1108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patrolamento, o cascalhamento e a limpeza do bairro Colina dos Bandeirantes.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 referido bairro está com muitos buracos e em péssimas condições, precisando de uma limpeza, pois está dificultando a transporte local. Os moradores veem reivindicando melhorias a tempo.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15 de Agosto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15 de Agosto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