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AE9" w:rsidRPr="00E45D5B" w:rsidRDefault="00E45D5B" w:rsidP="00E45D5B">
      <w:pPr>
        <w:jc w:val="center"/>
        <w:rPr>
          <w:b/>
        </w:rPr>
      </w:pPr>
      <w:r w:rsidRPr="00E45D5B">
        <w:rPr>
          <w:b/>
        </w:rPr>
        <w:t>Ofício 144/2017 e Indicação – Vereador Odair Quincote</w:t>
      </w:r>
    </w:p>
    <w:p w:rsidR="00E45D5B" w:rsidRPr="00E45D5B" w:rsidRDefault="00E45D5B" w:rsidP="00E45D5B">
      <w:pPr>
        <w:jc w:val="center"/>
        <w:rPr>
          <w:b/>
        </w:rPr>
      </w:pPr>
      <w:r w:rsidRPr="00E45D5B">
        <w:rPr>
          <w:b/>
        </w:rPr>
        <w:t>23/08/17</w:t>
      </w:r>
    </w:p>
    <w:p w:rsidR="00E45D5B" w:rsidRDefault="00E45D5B" w:rsidP="00E45D5B">
      <w:pPr>
        <w:jc w:val="center"/>
        <w:rPr>
          <w:rStyle w:val="apple-converted-space"/>
          <w:rFonts w:asciiTheme="majorHAnsi" w:hAnsiTheme="majorHAnsi" w:cstheme="majorHAnsi"/>
          <w:bCs/>
          <w:color w:val="000000"/>
        </w:rPr>
      </w:pPr>
      <w:r w:rsidRPr="00E45D5B">
        <w:rPr>
          <w:rFonts w:asciiTheme="majorHAnsi" w:hAnsiTheme="majorHAnsi" w:cstheme="majorHAnsi"/>
        </w:rPr>
        <w:t>C</w:t>
      </w:r>
      <w:r w:rsidRPr="00E45D5B">
        <w:rPr>
          <w:rStyle w:val="apple-converted-space"/>
          <w:rFonts w:asciiTheme="majorHAnsi" w:hAnsiTheme="majorHAnsi" w:cstheme="majorHAnsi"/>
          <w:bCs/>
          <w:color w:val="000000"/>
          <w:highlight w:val="white"/>
        </w:rPr>
        <w:t>apina e limpeza da Estrada Municipal no Bairro São João próximo ao Posto do Macaco as margens da Rodovia MG-290.</w:t>
      </w:r>
    </w:p>
    <w:p w:rsidR="00E45D5B" w:rsidRPr="00E45D5B" w:rsidRDefault="00E45D5B" w:rsidP="00E45D5B">
      <w:pPr>
        <w:jc w:val="center"/>
        <w:rPr>
          <w:rStyle w:val="apple-converted-space"/>
          <w:rFonts w:asciiTheme="majorHAnsi" w:hAnsiTheme="majorHAnsi" w:cstheme="majorHAnsi"/>
          <w:bCs/>
          <w:color w:val="000000"/>
        </w:rPr>
      </w:pPr>
    </w:p>
    <w:p w:rsidR="00E45D5B" w:rsidRDefault="00E45D5B" w:rsidP="00E45D5B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9525</wp:posOffset>
            </wp:positionV>
            <wp:extent cx="3352800" cy="5958453"/>
            <wp:effectExtent l="0" t="0" r="0" b="444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aco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958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</w:rPr>
        <w:br w:type="textWrapping" w:clear="all"/>
      </w:r>
    </w:p>
    <w:p w:rsidR="00E45D5B" w:rsidRDefault="00E45D5B" w:rsidP="00E45D5B">
      <w:pPr>
        <w:rPr>
          <w:rFonts w:asciiTheme="majorHAnsi" w:hAnsiTheme="majorHAnsi" w:cstheme="majorHAnsi"/>
          <w:b/>
        </w:rPr>
      </w:pPr>
    </w:p>
    <w:p w:rsidR="00E45D5B" w:rsidRDefault="00E45D5B" w:rsidP="00E45D5B">
      <w:pPr>
        <w:rPr>
          <w:rFonts w:asciiTheme="majorHAnsi" w:hAnsiTheme="majorHAnsi" w:cstheme="majorHAnsi"/>
          <w:b/>
        </w:rPr>
      </w:pPr>
    </w:p>
    <w:p w:rsidR="00E45D5B" w:rsidRDefault="00E45D5B" w:rsidP="00E45D5B">
      <w:pPr>
        <w:rPr>
          <w:rFonts w:asciiTheme="majorHAnsi" w:hAnsiTheme="majorHAnsi" w:cstheme="majorHAnsi"/>
          <w:b/>
        </w:rPr>
      </w:pPr>
    </w:p>
    <w:p w:rsidR="00E45D5B" w:rsidRDefault="00E45D5B" w:rsidP="00E45D5B">
      <w:pPr>
        <w:rPr>
          <w:rFonts w:asciiTheme="majorHAnsi" w:hAnsiTheme="majorHAnsi" w:cstheme="majorHAnsi"/>
          <w:b/>
        </w:rPr>
      </w:pPr>
    </w:p>
    <w:p w:rsidR="00E45D5B" w:rsidRPr="00E45D5B" w:rsidRDefault="00E45D5B" w:rsidP="00E45D5B">
      <w:pPr>
        <w:jc w:val="center"/>
        <w:rPr>
          <w:b/>
        </w:rPr>
      </w:pPr>
      <w:r w:rsidRPr="00E45D5B">
        <w:rPr>
          <w:b/>
        </w:rPr>
        <w:lastRenderedPageBreak/>
        <w:t>Ofício 144/2017 e Indicação – Vereador Odair Quincote</w:t>
      </w:r>
    </w:p>
    <w:p w:rsidR="00E45D5B" w:rsidRPr="00E45D5B" w:rsidRDefault="00E45D5B" w:rsidP="00E45D5B">
      <w:pPr>
        <w:jc w:val="center"/>
        <w:rPr>
          <w:b/>
        </w:rPr>
      </w:pPr>
      <w:r w:rsidRPr="00E45D5B">
        <w:rPr>
          <w:b/>
        </w:rPr>
        <w:t>23/08/17</w:t>
      </w:r>
    </w:p>
    <w:p w:rsidR="00E45D5B" w:rsidRDefault="00E45D5B" w:rsidP="00E45D5B">
      <w:pPr>
        <w:jc w:val="center"/>
        <w:rPr>
          <w:rStyle w:val="apple-converted-space"/>
          <w:rFonts w:asciiTheme="majorHAnsi" w:hAnsiTheme="majorHAnsi" w:cstheme="majorHAnsi"/>
          <w:bCs/>
          <w:color w:val="000000"/>
        </w:rPr>
      </w:pPr>
      <w:r w:rsidRPr="00E45D5B">
        <w:rPr>
          <w:rFonts w:asciiTheme="majorHAnsi" w:hAnsiTheme="majorHAnsi" w:cstheme="majorHAnsi"/>
        </w:rPr>
        <w:t>C</w:t>
      </w:r>
      <w:r w:rsidRPr="00E45D5B">
        <w:rPr>
          <w:rStyle w:val="apple-converted-space"/>
          <w:rFonts w:asciiTheme="majorHAnsi" w:hAnsiTheme="majorHAnsi" w:cstheme="majorHAnsi"/>
          <w:bCs/>
          <w:color w:val="000000"/>
          <w:highlight w:val="white"/>
        </w:rPr>
        <w:t>apina e limpeza da Estrada Municipal no Bairro São João próximo ao Posto do Macaco as margens da Rodovia MG-290.</w:t>
      </w:r>
    </w:p>
    <w:p w:rsidR="00E45D5B" w:rsidRDefault="00E45D5B" w:rsidP="00E45D5B">
      <w:pPr>
        <w:rPr>
          <w:rFonts w:asciiTheme="majorHAnsi" w:hAnsiTheme="majorHAnsi" w:cstheme="majorHAnsi"/>
          <w:b/>
        </w:rPr>
      </w:pPr>
      <w:bookmarkStart w:id="0" w:name="_GoBack"/>
      <w:r>
        <w:rPr>
          <w:rFonts w:asciiTheme="majorHAnsi" w:hAnsiTheme="majorHAnsi" w:cstheme="majorHAnsi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3476625" cy="6178510"/>
            <wp:effectExtent l="0" t="0" r="0" b="0"/>
            <wp:wrapTight wrapText="bothSides">
              <wp:wrapPolygon edited="0">
                <wp:start x="0" y="0"/>
                <wp:lineTo x="0" y="21513"/>
                <wp:lineTo x="21422" y="21513"/>
                <wp:lineTo x="21422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caco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17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45D5B" w:rsidRPr="00E45D5B" w:rsidRDefault="00E45D5B" w:rsidP="00E45D5B">
      <w:pPr>
        <w:rPr>
          <w:rFonts w:asciiTheme="majorHAnsi" w:hAnsiTheme="majorHAnsi" w:cstheme="majorHAnsi"/>
          <w:b/>
        </w:rPr>
      </w:pPr>
    </w:p>
    <w:sectPr w:rsidR="00E45D5B" w:rsidRPr="00E45D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D5B"/>
    <w:rsid w:val="00223AE9"/>
    <w:rsid w:val="0034093B"/>
    <w:rsid w:val="006004C7"/>
    <w:rsid w:val="00E4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0DC8C-3702-4AD5-A644-1E5D8FA9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E45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gab02pc02</dc:creator>
  <cp:keywords/>
  <dc:description/>
  <cp:lastModifiedBy>gab02pc02</cp:lastModifiedBy>
  <cp:revision>1</cp:revision>
  <dcterms:created xsi:type="dcterms:W3CDTF">2017-08-22T17:38:00Z</dcterms:created>
  <dcterms:modified xsi:type="dcterms:W3CDTF">2017-08-22T17:49:00Z</dcterms:modified>
</cp:coreProperties>
</file>