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Wellis José Euclides,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ser a rua que liga a rua Três Corações no bairro Vista Alegre, passando pela CEIM Tião Da Zica, onde as crianças sofrem com tempo seco, por causa do pó, que acaba prejudicando a saúde de todos que moram no local e principalmente das crianças que frequentam a creche. A rua encontra-se também com enormes buracos que dificultam o tráfego no local. Por isso é necessário o asfaltamento da via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