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possibilidade de patrolamento e cascalhamento na estrada rural de acesso ao bairro Parque das Águas.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muitos buracos e com a estrada bem deteriorada devido a falta de manutenção e às chuvas recorrentes, causando assim enormes prejuízos e transtornos aos moradores desta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