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o calçamento da rua dos Gerânios,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período de chuvas fica impossível de trafegar. Há um morador cadeirante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