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transporte escolar saindo do bairro Jardim Redentor para os alunos que ainda não fizeram transferência para o CAIC do São João ou escolas mais próximas.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Alunos que mudaram para o Bairro Jardim Redentor e que não solicitaram transferência escolar para a escola mais próxima 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precisam de transporte com saída do bairro Jardim Redentor para outros bairros, principalmente para o CIEM São Geraldo.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