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Limpeza, capina e fiscalização de zoonoses em toda a extensão da R. Roberto Ramos de Oliveira, Bairro São Geraldo, da qual sofre com a presença de entulhos, mato alto e a presença de animais abandonados.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presença de entulhos, de mato alto e de animais abandonados tem gerado transtornos e risco de doenças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