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de solicitação de capina, limpeza e retirada do lixo próximo à Escola E. Dr. Custódio Miranda, no Bairro N. Sra.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e pais de alunos. O local está tomado por ratos e baratas, colocando em risco a saúde de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