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 ao setor responsável da Administração Pública a limpeza da Rua Madre Beatriz da Silva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 grande acúmulo de resíduos depositados em via pública, bem como o mato alto que muitas vezes invade as calçadas e impossibilitando o uso da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