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drenagem na antiga Rua 1, paralela com a Rua Francisco Aragone,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Vem ocorrendo o acúmulo de esgoto e sujeira no local referido, isso vem trazendo  muito transtorno aos moradores e aos donos da padaria "Sonho Meu", que se localiza bem em frente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