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Acre, em frente ao nº 88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referida rua e bairro solicitam, com urgência,  a poda de uma árvore, pois,  a mesma se encontra com galhos grandes, atingindo a rede elétrica, podendo causar danos financeiros e colocando em risco a integridade física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