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de toda extensão da Rua da Colina (antiga rua 1), no bairro Colina Verde, bem como seus canteiros ao lado da pista do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Sob vários pedidos de moradores dos arredores, além de envio de fotos ao gabinete e visita no bairro, é de fácil constatação a necessidade de tal feito.  O bairro se encontra praticamente em situação de abandono, tendo em vista que os lixos estão todos espalhados pela via principal e também muito mato.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