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uma travessia elevada de pedestre na Rua Comendador José Garcia, em frente ao Hospital Samuel Libânio.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Há no local um intenso tráfego de veículos, sendo de suma importância a existência de uma travessia elevada, facilitando e assegurando a passagem dos pedestres e também dos pacientes que vão até o referido hospital.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