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patrolamento e o cascalhamento da estrada de acesso ao bairro Morada do Sol.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se encontra em condições de difícil acesso devido aos buracos e falhas na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