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lombadas na Rua 01 do Bairro Jardim Redentor, próximos aos números 190 e 300.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motoristas que trafegam em alta velocidade, gerando riscos de acidentes envolvendo pessoas e veículos que trafegam pela via. Há relatos de moradores de que tem acontecido pequenas disputas de velocidades  envolvendo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