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C1" w:rsidRPr="003B7EC1" w:rsidRDefault="0004552A" w:rsidP="003B7EC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E32B5A">
        <w:rPr>
          <w:rFonts w:ascii="Times New Roman" w:hAnsi="Times New Roman" w:cs="Times New Roman"/>
          <w:b/>
          <w:color w:val="000000"/>
        </w:rPr>
        <w:t>63</w:t>
      </w:r>
      <w:r w:rsidR="003B7EC1" w:rsidRPr="003B7EC1">
        <w:rPr>
          <w:rFonts w:ascii="Times New Roman" w:hAnsi="Times New Roman" w:cs="Times New Roman"/>
          <w:b/>
          <w:color w:val="000000"/>
        </w:rPr>
        <w:t xml:space="preserve"> / 202</w:t>
      </w:r>
      <w:r>
        <w:rPr>
          <w:rFonts w:ascii="Times New Roman" w:hAnsi="Times New Roman" w:cs="Times New Roman"/>
          <w:b/>
          <w:color w:val="000000"/>
        </w:rPr>
        <w:t>5</w:t>
      </w:r>
    </w:p>
    <w:p w:rsidR="003B7EC1" w:rsidRPr="003B7EC1" w:rsidRDefault="003B7EC1" w:rsidP="003B7EC1">
      <w:pPr>
        <w:ind w:left="5103" w:right="-1"/>
        <w:jc w:val="both"/>
        <w:rPr>
          <w:rFonts w:ascii="Times New Roman" w:hAnsi="Times New Roman" w:cs="Times New Roman"/>
          <w:b/>
        </w:rPr>
      </w:pPr>
    </w:p>
    <w:p w:rsidR="003B7EC1" w:rsidRDefault="003B7EC1" w:rsidP="003B7EC1">
      <w:pPr>
        <w:ind w:left="5103" w:right="-1"/>
        <w:jc w:val="both"/>
        <w:rPr>
          <w:rFonts w:ascii="Times New Roman" w:hAnsi="Times New Roman" w:cs="Times New Roman"/>
          <w:b/>
        </w:rPr>
      </w:pPr>
    </w:p>
    <w:p w:rsidR="003B7EC1" w:rsidRPr="003B7EC1" w:rsidRDefault="003B7EC1" w:rsidP="003B7EC1">
      <w:pPr>
        <w:ind w:left="5103" w:right="-1"/>
        <w:jc w:val="both"/>
        <w:rPr>
          <w:rFonts w:ascii="Times New Roman" w:hAnsi="Times New Roman" w:cs="Times New Roman"/>
          <w:b/>
        </w:rPr>
      </w:pPr>
      <w:r w:rsidRPr="003B7EC1">
        <w:rPr>
          <w:rFonts w:ascii="Times New Roman" w:hAnsi="Times New Roman" w:cs="Times New Roman"/>
          <w:b/>
        </w:rPr>
        <w:t>DISPÕE SOBRE O</w:t>
      </w:r>
      <w:r w:rsidR="0004552A">
        <w:rPr>
          <w:rFonts w:ascii="Times New Roman" w:hAnsi="Times New Roman" w:cs="Times New Roman"/>
          <w:b/>
        </w:rPr>
        <w:t xml:space="preserve"> MEIO E O HORÁRIO PARA</w:t>
      </w:r>
      <w:r w:rsidRPr="003B7EC1">
        <w:rPr>
          <w:rFonts w:ascii="Times New Roman" w:hAnsi="Times New Roman" w:cs="Times New Roman"/>
          <w:b/>
        </w:rPr>
        <w:t xml:space="preserve"> ENTREGA DE </w:t>
      </w:r>
      <w:r w:rsidR="00BE5456">
        <w:rPr>
          <w:rFonts w:ascii="Times New Roman" w:hAnsi="Times New Roman" w:cs="Times New Roman"/>
          <w:b/>
        </w:rPr>
        <w:t>MÍDIAS</w:t>
      </w:r>
      <w:r w:rsidRPr="003B7EC1">
        <w:rPr>
          <w:rFonts w:ascii="Times New Roman" w:hAnsi="Times New Roman" w:cs="Times New Roman"/>
          <w:b/>
        </w:rPr>
        <w:t xml:space="preserve"> PARA EXIBIÇÃO NAS SESSÕES ORDINÁRIAS E AUDIÊNCIAS PÚBLICAS DA CÂMARA MUNICIPAL DE POUSO ALEGRE/MG. </w:t>
      </w: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</w:rPr>
        <w:t xml:space="preserve">Considerando que o planejamento das </w:t>
      </w:r>
      <w:r w:rsidR="00BE5456">
        <w:rPr>
          <w:rFonts w:ascii="Times New Roman" w:hAnsi="Times New Roman" w:cs="Times New Roman"/>
        </w:rPr>
        <w:t>s</w:t>
      </w:r>
      <w:r w:rsidRPr="003B7EC1">
        <w:rPr>
          <w:rFonts w:ascii="Times New Roman" w:hAnsi="Times New Roman" w:cs="Times New Roman"/>
        </w:rPr>
        <w:t xml:space="preserve">essões e </w:t>
      </w:r>
      <w:r w:rsidR="00BE5456">
        <w:rPr>
          <w:rFonts w:ascii="Times New Roman" w:hAnsi="Times New Roman" w:cs="Times New Roman"/>
        </w:rPr>
        <w:t>a</w:t>
      </w:r>
      <w:r w:rsidRPr="003B7EC1">
        <w:rPr>
          <w:rFonts w:ascii="Times New Roman" w:hAnsi="Times New Roman" w:cs="Times New Roman"/>
        </w:rPr>
        <w:t xml:space="preserve">udiências </w:t>
      </w:r>
      <w:r w:rsidR="00BE5456">
        <w:rPr>
          <w:rFonts w:ascii="Times New Roman" w:hAnsi="Times New Roman" w:cs="Times New Roman"/>
        </w:rPr>
        <w:t>p</w:t>
      </w:r>
      <w:r w:rsidRPr="003B7EC1">
        <w:rPr>
          <w:rFonts w:ascii="Times New Roman" w:hAnsi="Times New Roman" w:cs="Times New Roman"/>
        </w:rPr>
        <w:t xml:space="preserve">úblicas da Câmara Municipal </w:t>
      </w:r>
      <w:r w:rsidR="00BE5456">
        <w:rPr>
          <w:rFonts w:ascii="Times New Roman" w:hAnsi="Times New Roman" w:cs="Times New Roman"/>
        </w:rPr>
        <w:t>deve ser realizado</w:t>
      </w:r>
      <w:r w:rsidRPr="003B7EC1">
        <w:rPr>
          <w:rFonts w:ascii="Times New Roman" w:hAnsi="Times New Roman" w:cs="Times New Roman"/>
        </w:rPr>
        <w:t xml:space="preserve"> com um período mínimo de antecedência para a fundamental divulgação dos trabalhos, bem como, com a finalidade de providenciar os recursos que tornem possível a sua realização;</w:t>
      </w: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</w:rPr>
        <w:t>Considerando a necessidade de manter a organização do material a ser disponibilizado nas Sessões Ordinárias e Audiências Públicas realizadas na Câmara Municipal;</w:t>
      </w: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</w:rPr>
        <w:t xml:space="preserve">Considerando que deve </w:t>
      </w:r>
      <w:r w:rsidR="00BE5456">
        <w:rPr>
          <w:rFonts w:ascii="Times New Roman" w:hAnsi="Times New Roman" w:cs="Times New Roman"/>
        </w:rPr>
        <w:t>existir</w:t>
      </w:r>
      <w:r w:rsidRPr="003B7EC1">
        <w:rPr>
          <w:rFonts w:ascii="Times New Roman" w:hAnsi="Times New Roman" w:cs="Times New Roman"/>
        </w:rPr>
        <w:t xml:space="preserve"> integração entre os gabinetes parlamentares e o serviço de comunicação social para o bom andamento das reuniões do </w:t>
      </w:r>
      <w:bookmarkStart w:id="0" w:name="_GoBack"/>
      <w:bookmarkEnd w:id="0"/>
      <w:r w:rsidRPr="003B7EC1">
        <w:rPr>
          <w:rFonts w:ascii="Times New Roman" w:hAnsi="Times New Roman" w:cs="Times New Roman"/>
        </w:rPr>
        <w:t>Poder Legislativo;</w:t>
      </w: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</w:rPr>
        <w:t>O Presidente da Câmara Municipal de Pouso Alegre,</w:t>
      </w:r>
      <w:r w:rsidR="0004552A">
        <w:rPr>
          <w:rFonts w:ascii="Times New Roman" w:hAnsi="Times New Roman" w:cs="Times New Roman"/>
        </w:rPr>
        <w:t xml:space="preserve"> Vereador Dr. Edson</w:t>
      </w:r>
      <w:r w:rsidRPr="003B7EC1">
        <w:rPr>
          <w:rFonts w:ascii="Times New Roman" w:hAnsi="Times New Roman" w:cs="Times New Roman"/>
        </w:rPr>
        <w:t xml:space="preserve">, no uso dos poderes que lhe são conferidos, </w:t>
      </w:r>
      <w:r w:rsidR="00345347">
        <w:rPr>
          <w:rFonts w:ascii="Times New Roman" w:hAnsi="Times New Roman" w:cs="Times New Roman"/>
        </w:rPr>
        <w:t>expede a seguinte</w:t>
      </w: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</w:p>
    <w:p w:rsidR="003B7EC1" w:rsidRPr="003B7EC1" w:rsidRDefault="00345347" w:rsidP="00345347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 w:rsidR="003B7EC1" w:rsidRPr="003B7EC1" w:rsidRDefault="003B7EC1" w:rsidP="003B7EC1">
      <w:pPr>
        <w:ind w:right="-1" w:firstLine="2835"/>
        <w:jc w:val="both"/>
        <w:rPr>
          <w:rFonts w:ascii="Times New Roman" w:hAnsi="Times New Roman" w:cs="Times New Roman"/>
        </w:rPr>
      </w:pP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  <w:b/>
        </w:rPr>
        <w:t>Art. 1º</w:t>
      </w:r>
      <w:r w:rsidRPr="003B7EC1">
        <w:rPr>
          <w:rFonts w:ascii="Times New Roman" w:hAnsi="Times New Roman" w:cs="Times New Roman"/>
        </w:rPr>
        <w:t xml:space="preserve"> As mídias a serem exibidas pelos Vereadores durante as </w:t>
      </w:r>
      <w:r w:rsidR="00BE5456">
        <w:rPr>
          <w:rFonts w:ascii="Times New Roman" w:hAnsi="Times New Roman" w:cs="Times New Roman"/>
        </w:rPr>
        <w:t>s</w:t>
      </w:r>
      <w:r w:rsidRPr="003B7EC1">
        <w:rPr>
          <w:rFonts w:ascii="Times New Roman" w:hAnsi="Times New Roman" w:cs="Times New Roman"/>
        </w:rPr>
        <w:t xml:space="preserve">essões e </w:t>
      </w:r>
      <w:r w:rsidR="00BE5456">
        <w:rPr>
          <w:rFonts w:ascii="Times New Roman" w:hAnsi="Times New Roman" w:cs="Times New Roman"/>
        </w:rPr>
        <w:t>a</w:t>
      </w:r>
      <w:r w:rsidRPr="003B7EC1">
        <w:rPr>
          <w:rFonts w:ascii="Times New Roman" w:hAnsi="Times New Roman" w:cs="Times New Roman"/>
        </w:rPr>
        <w:t xml:space="preserve">udiências </w:t>
      </w:r>
      <w:r w:rsidR="00BE5456">
        <w:rPr>
          <w:rFonts w:ascii="Times New Roman" w:hAnsi="Times New Roman" w:cs="Times New Roman"/>
        </w:rPr>
        <w:t>p</w:t>
      </w:r>
      <w:r w:rsidRPr="003B7EC1">
        <w:rPr>
          <w:rFonts w:ascii="Times New Roman" w:hAnsi="Times New Roman" w:cs="Times New Roman"/>
        </w:rPr>
        <w:t xml:space="preserve">úblicas realizadas na Câmara Municipal devem ser entregues pelos </w:t>
      </w:r>
      <w:r w:rsidR="00BE5456">
        <w:rPr>
          <w:rFonts w:ascii="Times New Roman" w:hAnsi="Times New Roman" w:cs="Times New Roman"/>
        </w:rPr>
        <w:t>g</w:t>
      </w:r>
      <w:r w:rsidRPr="003B7EC1">
        <w:rPr>
          <w:rFonts w:ascii="Times New Roman" w:hAnsi="Times New Roman" w:cs="Times New Roman"/>
        </w:rPr>
        <w:t xml:space="preserve">abinetes </w:t>
      </w:r>
      <w:r w:rsidR="00BE5456">
        <w:rPr>
          <w:rFonts w:ascii="Times New Roman" w:hAnsi="Times New Roman" w:cs="Times New Roman"/>
        </w:rPr>
        <w:t>p</w:t>
      </w:r>
      <w:r w:rsidRPr="003B7EC1">
        <w:rPr>
          <w:rFonts w:ascii="Times New Roman" w:hAnsi="Times New Roman" w:cs="Times New Roman"/>
        </w:rPr>
        <w:t xml:space="preserve">arlamentares </w:t>
      </w:r>
      <w:r w:rsidR="00447687">
        <w:rPr>
          <w:rFonts w:ascii="Times New Roman" w:hAnsi="Times New Roman" w:cs="Times New Roman"/>
        </w:rPr>
        <w:t xml:space="preserve">até </w:t>
      </w:r>
      <w:r w:rsidR="00BE5456">
        <w:rPr>
          <w:rFonts w:ascii="Times New Roman" w:hAnsi="Times New Roman" w:cs="Times New Roman"/>
        </w:rPr>
        <w:t>à</w:t>
      </w:r>
      <w:r w:rsidR="00447687">
        <w:rPr>
          <w:rFonts w:ascii="Times New Roman" w:hAnsi="Times New Roman" w:cs="Times New Roman"/>
        </w:rPr>
        <w:t xml:space="preserve">s </w:t>
      </w:r>
      <w:r w:rsidR="00447687" w:rsidRPr="00BE5456">
        <w:rPr>
          <w:rFonts w:ascii="Times New Roman" w:hAnsi="Times New Roman" w:cs="Times New Roman"/>
        </w:rPr>
        <w:t xml:space="preserve">17 </w:t>
      </w:r>
      <w:r w:rsidR="00BE5456">
        <w:rPr>
          <w:rFonts w:ascii="Times New Roman" w:hAnsi="Times New Roman" w:cs="Times New Roman"/>
        </w:rPr>
        <w:t xml:space="preserve">(dezessete) </w:t>
      </w:r>
      <w:r w:rsidR="00447687" w:rsidRPr="00BE5456">
        <w:rPr>
          <w:rFonts w:ascii="Times New Roman" w:hAnsi="Times New Roman" w:cs="Times New Roman"/>
        </w:rPr>
        <w:t>horas</w:t>
      </w:r>
      <w:r w:rsidR="00447687">
        <w:rPr>
          <w:rFonts w:ascii="Times New Roman" w:hAnsi="Times New Roman" w:cs="Times New Roman"/>
        </w:rPr>
        <w:t xml:space="preserve"> </w:t>
      </w:r>
      <w:r w:rsidR="0004552A">
        <w:rPr>
          <w:rFonts w:ascii="Times New Roman" w:hAnsi="Times New Roman" w:cs="Times New Roman"/>
        </w:rPr>
        <w:t>ao técnico de sonorização e gerenciamento de arquivo digitais</w:t>
      </w:r>
      <w:r w:rsidR="008F7232">
        <w:rPr>
          <w:rFonts w:ascii="Times New Roman" w:hAnsi="Times New Roman" w:cs="Times New Roman"/>
        </w:rPr>
        <w:t xml:space="preserve">, por meio da </w:t>
      </w:r>
      <w:r w:rsidR="00BE5456">
        <w:rPr>
          <w:rFonts w:ascii="Times New Roman" w:hAnsi="Times New Roman" w:cs="Times New Roman"/>
        </w:rPr>
        <w:t>pasta digital</w:t>
      </w:r>
      <w:r w:rsidR="00327A0D">
        <w:rPr>
          <w:rFonts w:ascii="Times New Roman" w:hAnsi="Times New Roman" w:cs="Times New Roman"/>
        </w:rPr>
        <w:t xml:space="preserve"> disponibilizada a cada gabinete</w:t>
      </w:r>
      <w:r w:rsidR="00BE5456">
        <w:rPr>
          <w:rFonts w:ascii="Times New Roman" w:hAnsi="Times New Roman" w:cs="Times New Roman"/>
        </w:rPr>
        <w:t>,</w:t>
      </w:r>
      <w:r w:rsidR="00327A0D">
        <w:rPr>
          <w:rFonts w:ascii="Times New Roman" w:hAnsi="Times New Roman" w:cs="Times New Roman"/>
        </w:rPr>
        <w:t xml:space="preserve"> pelo setor de Tecnologia de Informação (TI)</w:t>
      </w:r>
      <w:r w:rsidR="00BE5456">
        <w:rPr>
          <w:rFonts w:ascii="Times New Roman" w:hAnsi="Times New Roman" w:cs="Times New Roman"/>
        </w:rPr>
        <w:t xml:space="preserve"> da Câmara Municipal</w:t>
      </w:r>
      <w:r w:rsidR="00327A0D">
        <w:rPr>
          <w:rFonts w:ascii="Times New Roman" w:hAnsi="Times New Roman" w:cs="Times New Roman"/>
        </w:rPr>
        <w:t>.</w:t>
      </w:r>
    </w:p>
    <w:p w:rsidR="003B7EC1" w:rsidRPr="003B7EC1" w:rsidRDefault="003B7EC1" w:rsidP="0004552A">
      <w:pPr>
        <w:ind w:right="-1"/>
        <w:jc w:val="both"/>
        <w:rPr>
          <w:rFonts w:ascii="Times New Roman" w:hAnsi="Times New Roman" w:cs="Times New Roman"/>
        </w:rPr>
      </w:pP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  <w:b/>
        </w:rPr>
        <w:t>Art. 2º</w:t>
      </w:r>
      <w:r w:rsidRPr="003B7EC1">
        <w:rPr>
          <w:rFonts w:ascii="Times New Roman" w:hAnsi="Times New Roman" w:cs="Times New Roman"/>
        </w:rPr>
        <w:t xml:space="preserve"> Os arquivos </w:t>
      </w:r>
      <w:r w:rsidR="00BE5456">
        <w:rPr>
          <w:rFonts w:ascii="Times New Roman" w:hAnsi="Times New Roman" w:cs="Times New Roman"/>
        </w:rPr>
        <w:t xml:space="preserve">devem </w:t>
      </w:r>
      <w:r w:rsidRPr="003B7EC1">
        <w:rPr>
          <w:rFonts w:ascii="Times New Roman" w:hAnsi="Times New Roman" w:cs="Times New Roman"/>
        </w:rPr>
        <w:t>possuir os seguintes formatos:</w:t>
      </w: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</w:rPr>
        <w:t xml:space="preserve">I - </w:t>
      </w:r>
      <w:proofErr w:type="gramStart"/>
      <w:r w:rsidRPr="003B7EC1">
        <w:rPr>
          <w:rFonts w:ascii="Times New Roman" w:hAnsi="Times New Roman" w:cs="Times New Roman"/>
        </w:rPr>
        <w:t>imagens</w:t>
      </w:r>
      <w:proofErr w:type="gramEnd"/>
      <w:r w:rsidRPr="003B7EC1">
        <w:rPr>
          <w:rFonts w:ascii="Times New Roman" w:hAnsi="Times New Roman" w:cs="Times New Roman"/>
        </w:rPr>
        <w:t>: JPG;</w:t>
      </w: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</w:rPr>
        <w:t xml:space="preserve">II - </w:t>
      </w:r>
      <w:proofErr w:type="gramStart"/>
      <w:r w:rsidRPr="003B7EC1">
        <w:rPr>
          <w:rFonts w:ascii="Times New Roman" w:hAnsi="Times New Roman" w:cs="Times New Roman"/>
        </w:rPr>
        <w:t>vídeos</w:t>
      </w:r>
      <w:proofErr w:type="gramEnd"/>
      <w:r w:rsidRPr="003B7EC1">
        <w:rPr>
          <w:rFonts w:ascii="Times New Roman" w:hAnsi="Times New Roman" w:cs="Times New Roman"/>
        </w:rPr>
        <w:t>: MP4, AVI, MKV, MPEG;</w:t>
      </w: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</w:p>
    <w:p w:rsidR="003B7EC1" w:rsidRPr="003B7EC1" w:rsidRDefault="00BE5456" w:rsidP="003B7EC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slides: PPT, PPTX;</w:t>
      </w: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</w:rPr>
        <w:t xml:space="preserve">IV- </w:t>
      </w:r>
      <w:proofErr w:type="gramStart"/>
      <w:r w:rsidRPr="003B7EC1">
        <w:rPr>
          <w:rFonts w:ascii="Times New Roman" w:hAnsi="Times New Roman" w:cs="Times New Roman"/>
        </w:rPr>
        <w:t>áudio</w:t>
      </w:r>
      <w:proofErr w:type="gramEnd"/>
      <w:r w:rsidR="00BE5456">
        <w:rPr>
          <w:rFonts w:ascii="Times New Roman" w:hAnsi="Times New Roman" w:cs="Times New Roman"/>
        </w:rPr>
        <w:t>:</w:t>
      </w:r>
      <w:r w:rsidRPr="003B7EC1">
        <w:rPr>
          <w:rFonts w:ascii="Times New Roman" w:hAnsi="Times New Roman" w:cs="Times New Roman"/>
        </w:rPr>
        <w:t xml:space="preserve"> MP3.</w:t>
      </w: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  <w:b/>
        </w:rPr>
      </w:pPr>
    </w:p>
    <w:p w:rsidR="003B7EC1" w:rsidRPr="00345347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  <w:b/>
        </w:rPr>
        <w:t xml:space="preserve">Art. 3º </w:t>
      </w:r>
      <w:r w:rsidR="00345347" w:rsidRPr="00345347">
        <w:rPr>
          <w:rFonts w:ascii="Times New Roman" w:hAnsi="Times New Roman" w:cs="Times New Roman"/>
        </w:rPr>
        <w:t>Os arquivos devem ser nomeados em conformidade com a ordem de apresentação</w:t>
      </w:r>
      <w:r w:rsidR="00345347">
        <w:rPr>
          <w:rFonts w:ascii="Times New Roman" w:hAnsi="Times New Roman" w:cs="Times New Roman"/>
        </w:rPr>
        <w:t>,</w:t>
      </w:r>
      <w:r w:rsidR="00345347" w:rsidRPr="00345347">
        <w:rPr>
          <w:rFonts w:ascii="Times New Roman" w:hAnsi="Times New Roman" w:cs="Times New Roman"/>
        </w:rPr>
        <w:t xml:space="preserve"> utilizando numeração sequencial acompanhada de uma breve descrição do conteúdo</w:t>
      </w:r>
      <w:r w:rsidR="00345347">
        <w:rPr>
          <w:rFonts w:ascii="Times New Roman" w:hAnsi="Times New Roman" w:cs="Times New Roman"/>
        </w:rPr>
        <w:t>,</w:t>
      </w:r>
      <w:r w:rsidR="00345347" w:rsidRPr="00345347">
        <w:rPr>
          <w:rFonts w:ascii="Times New Roman" w:hAnsi="Times New Roman" w:cs="Times New Roman"/>
        </w:rPr>
        <w:t xml:space="preserve"> como no exemplo 01 – Vídeo Vereador.mp4 02 – Foto Vereador.jpg</w:t>
      </w:r>
      <w:r w:rsidR="00300E3E">
        <w:rPr>
          <w:rFonts w:ascii="Times New Roman" w:hAnsi="Times New Roman" w:cs="Times New Roman"/>
        </w:rPr>
        <w:t>.</w:t>
      </w:r>
    </w:p>
    <w:p w:rsidR="00345347" w:rsidRPr="003B7EC1" w:rsidRDefault="00345347" w:rsidP="003B7EC1">
      <w:pPr>
        <w:ind w:right="-1"/>
        <w:jc w:val="both"/>
        <w:rPr>
          <w:rFonts w:ascii="Times New Roman" w:hAnsi="Times New Roman" w:cs="Times New Roman"/>
          <w:b/>
        </w:rPr>
      </w:pP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  <w:b/>
        </w:rPr>
        <w:t xml:space="preserve">Art. 4º </w:t>
      </w:r>
      <w:r w:rsidRPr="003B7EC1">
        <w:rPr>
          <w:rFonts w:ascii="Times New Roman" w:hAnsi="Times New Roman" w:cs="Times New Roman"/>
        </w:rPr>
        <w:t xml:space="preserve">Não será permitido o envio de links que necessitem </w:t>
      </w:r>
      <w:r w:rsidR="00345347">
        <w:rPr>
          <w:rFonts w:ascii="Times New Roman" w:hAnsi="Times New Roman" w:cs="Times New Roman"/>
        </w:rPr>
        <w:t>de download</w:t>
      </w:r>
      <w:r w:rsidRPr="003B7EC1">
        <w:rPr>
          <w:rFonts w:ascii="Times New Roman" w:hAnsi="Times New Roman" w:cs="Times New Roman"/>
        </w:rPr>
        <w:t>, sendo essa responsabilidade do gabinete do vereador.</w:t>
      </w: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  <w:b/>
        </w:rPr>
        <w:t>Art. 5º</w:t>
      </w:r>
      <w:r w:rsidR="00327A0D">
        <w:rPr>
          <w:rFonts w:ascii="Times New Roman" w:hAnsi="Times New Roman" w:cs="Times New Roman"/>
        </w:rPr>
        <w:t xml:space="preserve"> Fica revogada a Portaria nº 52, de 26</w:t>
      </w:r>
      <w:r w:rsidRPr="003B7EC1">
        <w:rPr>
          <w:rFonts w:ascii="Times New Roman" w:hAnsi="Times New Roman" w:cs="Times New Roman"/>
        </w:rPr>
        <w:t xml:space="preserve"> de </w:t>
      </w:r>
      <w:r w:rsidR="00327A0D">
        <w:rPr>
          <w:rFonts w:ascii="Times New Roman" w:hAnsi="Times New Roman" w:cs="Times New Roman"/>
        </w:rPr>
        <w:t>març</w:t>
      </w:r>
      <w:r w:rsidR="00447687">
        <w:rPr>
          <w:rFonts w:ascii="Times New Roman" w:hAnsi="Times New Roman" w:cs="Times New Roman"/>
        </w:rPr>
        <w:t>o de 202</w:t>
      </w:r>
      <w:r w:rsidR="00327A0D">
        <w:rPr>
          <w:rFonts w:ascii="Times New Roman" w:hAnsi="Times New Roman" w:cs="Times New Roman"/>
        </w:rPr>
        <w:t>4</w:t>
      </w:r>
      <w:r w:rsidRPr="003B7EC1">
        <w:rPr>
          <w:rFonts w:ascii="Times New Roman" w:hAnsi="Times New Roman" w:cs="Times New Roman"/>
        </w:rPr>
        <w:t>.</w:t>
      </w: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  <w:b/>
        </w:rPr>
      </w:pPr>
    </w:p>
    <w:p w:rsidR="003B7EC1" w:rsidRPr="003B7EC1" w:rsidRDefault="003B7EC1" w:rsidP="003B7EC1">
      <w:pPr>
        <w:ind w:right="-1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  <w:b/>
        </w:rPr>
        <w:lastRenderedPageBreak/>
        <w:t>Art.</w:t>
      </w:r>
      <w:r w:rsidR="00FA682B">
        <w:rPr>
          <w:rFonts w:ascii="Times New Roman" w:hAnsi="Times New Roman" w:cs="Times New Roman"/>
          <w:b/>
        </w:rPr>
        <w:t xml:space="preserve"> </w:t>
      </w:r>
      <w:r w:rsidRPr="003B7EC1">
        <w:rPr>
          <w:rFonts w:ascii="Times New Roman" w:hAnsi="Times New Roman" w:cs="Times New Roman"/>
          <w:b/>
        </w:rPr>
        <w:t>6º</w:t>
      </w:r>
      <w:r w:rsidRPr="003B7EC1">
        <w:rPr>
          <w:rFonts w:ascii="Times New Roman" w:hAnsi="Times New Roman" w:cs="Times New Roman"/>
        </w:rPr>
        <w:t xml:space="preserve"> Esta Portaria entra em vigor na data de sua publicação. </w:t>
      </w:r>
    </w:p>
    <w:p w:rsidR="003B7EC1" w:rsidRPr="003B7EC1" w:rsidRDefault="003B7EC1" w:rsidP="003B7EC1">
      <w:pPr>
        <w:ind w:right="1134" w:firstLine="2835"/>
        <w:jc w:val="both"/>
        <w:rPr>
          <w:rFonts w:ascii="Times New Roman" w:hAnsi="Times New Roman" w:cs="Times New Roman"/>
        </w:rPr>
      </w:pPr>
    </w:p>
    <w:p w:rsidR="00345347" w:rsidRDefault="00345347" w:rsidP="003B7EC1">
      <w:pPr>
        <w:ind w:right="1134" w:firstLine="2835"/>
        <w:jc w:val="both"/>
        <w:rPr>
          <w:rFonts w:ascii="Times New Roman" w:hAnsi="Times New Roman" w:cs="Times New Roman"/>
        </w:rPr>
      </w:pPr>
    </w:p>
    <w:p w:rsidR="003B7EC1" w:rsidRPr="003B7EC1" w:rsidRDefault="003B7EC1" w:rsidP="003B7EC1">
      <w:pPr>
        <w:ind w:right="1134" w:firstLine="2835"/>
        <w:jc w:val="both"/>
        <w:rPr>
          <w:rFonts w:ascii="Times New Roman" w:hAnsi="Times New Roman" w:cs="Times New Roman"/>
        </w:rPr>
      </w:pPr>
      <w:r w:rsidRPr="003B7EC1">
        <w:rPr>
          <w:rFonts w:ascii="Times New Roman" w:hAnsi="Times New Roman" w:cs="Times New Roman"/>
        </w:rPr>
        <w:t xml:space="preserve">REGISTRE-SE E PUBLIQUE-SE. </w:t>
      </w:r>
    </w:p>
    <w:p w:rsidR="003B7EC1" w:rsidRPr="003B7EC1" w:rsidRDefault="003B7EC1" w:rsidP="003B7EC1">
      <w:pPr>
        <w:ind w:right="1134" w:firstLine="2835"/>
        <w:jc w:val="both"/>
        <w:rPr>
          <w:rFonts w:ascii="Times New Roman" w:hAnsi="Times New Roman" w:cs="Times New Roman"/>
        </w:rPr>
      </w:pPr>
    </w:p>
    <w:p w:rsidR="003B7EC1" w:rsidRPr="003B7EC1" w:rsidRDefault="003B7EC1" w:rsidP="003B7EC1">
      <w:pPr>
        <w:ind w:right="1134"/>
        <w:jc w:val="center"/>
        <w:rPr>
          <w:rFonts w:ascii="Times New Roman" w:hAnsi="Times New Roman" w:cs="Times New Roman"/>
          <w:color w:val="000000"/>
        </w:rPr>
      </w:pPr>
    </w:p>
    <w:p w:rsidR="00813749" w:rsidRDefault="003B7EC1" w:rsidP="003B7EC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3B7EC1">
        <w:rPr>
          <w:rFonts w:ascii="Times New Roman" w:hAnsi="Times New Roman" w:cs="Times New Roman"/>
          <w:color w:val="000000"/>
        </w:rPr>
        <w:t xml:space="preserve">Câmara Municipal de Pouso Alegre, </w:t>
      </w:r>
      <w:r w:rsidR="00327A0D">
        <w:rPr>
          <w:rFonts w:ascii="Times New Roman" w:hAnsi="Times New Roman" w:cs="Times New Roman"/>
          <w:color w:val="000000"/>
        </w:rPr>
        <w:t>3</w:t>
      </w:r>
      <w:r w:rsidR="00300E3E">
        <w:rPr>
          <w:rFonts w:ascii="Times New Roman" w:hAnsi="Times New Roman" w:cs="Times New Roman"/>
          <w:color w:val="000000"/>
        </w:rPr>
        <w:t>1</w:t>
      </w:r>
      <w:r w:rsidRPr="003B7EC1">
        <w:rPr>
          <w:rFonts w:ascii="Times New Roman" w:hAnsi="Times New Roman" w:cs="Times New Roman"/>
          <w:color w:val="000000"/>
        </w:rPr>
        <w:t xml:space="preserve"> de </w:t>
      </w:r>
      <w:r w:rsidR="00327A0D">
        <w:rPr>
          <w:rFonts w:ascii="Times New Roman" w:hAnsi="Times New Roman" w:cs="Times New Roman"/>
          <w:color w:val="000000"/>
        </w:rPr>
        <w:t>janeiro de 2025</w:t>
      </w:r>
      <w:r w:rsidRPr="003B7EC1">
        <w:rPr>
          <w:rFonts w:ascii="Times New Roman" w:hAnsi="Times New Roman" w:cs="Times New Roman"/>
          <w:color w:val="000000"/>
        </w:rPr>
        <w:t>.</w:t>
      </w:r>
    </w:p>
    <w:p w:rsidR="00813749" w:rsidRDefault="008137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13749" w:rsidRDefault="008137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13749" w:rsidRDefault="008137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0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813749">
        <w:tc>
          <w:tcPr>
            <w:tcW w:w="10195" w:type="dxa"/>
          </w:tcPr>
          <w:p w:rsidR="00813749" w:rsidRDefault="0032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Dr. Edson</w:t>
            </w:r>
          </w:p>
        </w:tc>
      </w:tr>
      <w:tr w:rsidR="00813749">
        <w:tc>
          <w:tcPr>
            <w:tcW w:w="10195" w:type="dxa"/>
          </w:tcPr>
          <w:p w:rsidR="00813749" w:rsidRDefault="0032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13749" w:rsidRDefault="008137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813749">
      <w:headerReference w:type="default" r:id="rId8"/>
      <w:footerReference w:type="default" r:id="rId9"/>
      <w:pgSz w:w="11906" w:h="16838"/>
      <w:pgMar w:top="2552" w:right="567" w:bottom="851" w:left="1134" w:header="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BE" w:rsidRDefault="002C61BE">
      <w:r>
        <w:separator/>
      </w:r>
    </w:p>
  </w:endnote>
  <w:endnote w:type="continuationSeparator" w:id="0">
    <w:p w:rsidR="002C61BE" w:rsidRDefault="002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49" w:rsidRDefault="00321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364"/>
      </w:tabs>
      <w:ind w:hanging="1701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-704213</wp:posOffset>
          </wp:positionH>
          <wp:positionV relativeFrom="paragraph">
            <wp:posOffset>-439418</wp:posOffset>
          </wp:positionV>
          <wp:extent cx="7540753" cy="622757"/>
          <wp:effectExtent l="0" t="0" r="0" b="0"/>
          <wp:wrapNone/>
          <wp:docPr id="96693416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BE" w:rsidRDefault="002C61BE">
      <w:r>
        <w:separator/>
      </w:r>
    </w:p>
  </w:footnote>
  <w:footnote w:type="continuationSeparator" w:id="0">
    <w:p w:rsidR="002C61BE" w:rsidRDefault="002C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49" w:rsidRDefault="00321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right="-1701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-726438</wp:posOffset>
          </wp:positionH>
          <wp:positionV relativeFrom="paragraph">
            <wp:posOffset>25070</wp:posOffset>
          </wp:positionV>
          <wp:extent cx="7553917" cy="1440787"/>
          <wp:effectExtent l="0" t="0" r="0" b="0"/>
          <wp:wrapNone/>
          <wp:docPr id="966934165" name="image1.jp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49"/>
    <w:rsid w:val="0004552A"/>
    <w:rsid w:val="00056A86"/>
    <w:rsid w:val="000C36B8"/>
    <w:rsid w:val="000E17E9"/>
    <w:rsid w:val="000E2249"/>
    <w:rsid w:val="000F4847"/>
    <w:rsid w:val="002C61BE"/>
    <w:rsid w:val="00300E3E"/>
    <w:rsid w:val="00321DCA"/>
    <w:rsid w:val="00327A0D"/>
    <w:rsid w:val="00343B72"/>
    <w:rsid w:val="00345347"/>
    <w:rsid w:val="003B7EC1"/>
    <w:rsid w:val="00441987"/>
    <w:rsid w:val="00447687"/>
    <w:rsid w:val="006E796E"/>
    <w:rsid w:val="007866BB"/>
    <w:rsid w:val="00813749"/>
    <w:rsid w:val="008426B6"/>
    <w:rsid w:val="008442AF"/>
    <w:rsid w:val="008F7232"/>
    <w:rsid w:val="00B3498C"/>
    <w:rsid w:val="00B631CB"/>
    <w:rsid w:val="00BE5456"/>
    <w:rsid w:val="00D050BB"/>
    <w:rsid w:val="00D26103"/>
    <w:rsid w:val="00E32B5A"/>
    <w:rsid w:val="00E45E90"/>
    <w:rsid w:val="00FA682B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C9479-A88D-46D0-9695-B5F8F587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E1830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A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2A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jHbKhdJR8USUCkKmIHP+0rYug==">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1FDA77-DB88-44C9-8AE8-DC041B1E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cp:lastPrinted>2025-01-30T20:35:00Z</cp:lastPrinted>
  <dcterms:created xsi:type="dcterms:W3CDTF">2025-01-30T19:14:00Z</dcterms:created>
  <dcterms:modified xsi:type="dcterms:W3CDTF">2025-01-31T11:08:00Z</dcterms:modified>
</cp:coreProperties>
</file>