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EE" w:rsidRDefault="00D75EEE" w:rsidP="00D75EEE">
      <w:pPr>
        <w:jc w:val="center"/>
        <w:rPr>
          <w:sz w:val="28"/>
          <w:szCs w:val="28"/>
        </w:rPr>
      </w:pPr>
    </w:p>
    <w:p w:rsidR="00D75EEE" w:rsidRPr="00D75EEE" w:rsidRDefault="00D75EEE" w:rsidP="00D75EEE">
      <w:pPr>
        <w:jc w:val="center"/>
        <w:rPr>
          <w:rFonts w:cstheme="minorHAnsi"/>
          <w:sz w:val="24"/>
          <w:szCs w:val="24"/>
        </w:rPr>
      </w:pPr>
      <w:r w:rsidRPr="00D75EEE">
        <w:rPr>
          <w:rFonts w:cstheme="minorHAnsi"/>
          <w:sz w:val="24"/>
          <w:szCs w:val="24"/>
        </w:rPr>
        <w:t xml:space="preserve">Indicação – Vereador Odair </w:t>
      </w:r>
      <w:proofErr w:type="spellStart"/>
      <w:r w:rsidRPr="00D75EEE">
        <w:rPr>
          <w:rFonts w:cstheme="minorHAnsi"/>
          <w:sz w:val="24"/>
          <w:szCs w:val="24"/>
        </w:rPr>
        <w:t>Quincote</w:t>
      </w:r>
      <w:proofErr w:type="spellEnd"/>
      <w:r w:rsidRPr="00D75EEE">
        <w:rPr>
          <w:rFonts w:cstheme="minorHAnsi"/>
          <w:sz w:val="24"/>
          <w:szCs w:val="24"/>
        </w:rPr>
        <w:t xml:space="preserve"> – 27/07/17</w:t>
      </w:r>
    </w:p>
    <w:p w:rsidR="00D75EEE" w:rsidRDefault="00D75EEE" w:rsidP="00D75EEE">
      <w:pPr>
        <w:autoSpaceDE w:val="0"/>
        <w:autoSpaceDN w:val="0"/>
        <w:adjustRightInd w:val="0"/>
        <w:spacing w:line="259" w:lineRule="atLeast"/>
        <w:jc w:val="both"/>
        <w:rPr>
          <w:rFonts w:cstheme="minorHAnsi"/>
          <w:color w:val="000000"/>
          <w:sz w:val="24"/>
          <w:szCs w:val="24"/>
          <w:lang w:val="pt"/>
        </w:rPr>
      </w:pPr>
      <w:r w:rsidRPr="00D75EEE">
        <w:rPr>
          <w:rFonts w:cstheme="minorHAnsi"/>
          <w:color w:val="000000"/>
          <w:sz w:val="24"/>
          <w:szCs w:val="24"/>
          <w:highlight w:val="white"/>
          <w:lang w:val="pt"/>
        </w:rPr>
        <w:t>I</w:t>
      </w:r>
      <w:r w:rsidRPr="00D75EEE">
        <w:rPr>
          <w:rFonts w:cstheme="minorHAnsi"/>
          <w:color w:val="000000"/>
          <w:sz w:val="24"/>
          <w:szCs w:val="24"/>
          <w:highlight w:val="white"/>
          <w:lang w:val="pt"/>
        </w:rPr>
        <w:t>nstalação de uma faixa elevada de pedestres na Rua P</w:t>
      </w:r>
      <w:r w:rsidRPr="00D75EEE">
        <w:rPr>
          <w:rFonts w:cstheme="minorHAnsi"/>
          <w:color w:val="000000"/>
          <w:sz w:val="24"/>
          <w:szCs w:val="24"/>
          <w:highlight w:val="white"/>
          <w:lang w:val="pt"/>
        </w:rPr>
        <w:t>iranguinho, na altura do nº 409</w:t>
      </w:r>
      <w:r w:rsidRPr="00D75EEE">
        <w:rPr>
          <w:rFonts w:cstheme="minorHAnsi"/>
          <w:color w:val="000000"/>
          <w:sz w:val="24"/>
          <w:szCs w:val="24"/>
          <w:highlight w:val="white"/>
          <w:lang w:val="pt"/>
        </w:rPr>
        <w:t>, no bairro São João.</w:t>
      </w:r>
    </w:p>
    <w:p w:rsidR="00D75EEE" w:rsidRDefault="00D75EEE" w:rsidP="00D75EEE">
      <w:pPr>
        <w:autoSpaceDE w:val="0"/>
        <w:autoSpaceDN w:val="0"/>
        <w:adjustRightInd w:val="0"/>
        <w:spacing w:line="259" w:lineRule="atLeast"/>
        <w:jc w:val="both"/>
        <w:rPr>
          <w:rFonts w:cstheme="minorHAnsi"/>
          <w:color w:val="000000"/>
          <w:sz w:val="24"/>
          <w:szCs w:val="24"/>
          <w:lang w:val="pt"/>
        </w:rPr>
      </w:pPr>
    </w:p>
    <w:p w:rsidR="00D75EEE" w:rsidRDefault="00D75EEE" w:rsidP="00D75EEE">
      <w:pPr>
        <w:autoSpaceDE w:val="0"/>
        <w:autoSpaceDN w:val="0"/>
        <w:adjustRightInd w:val="0"/>
        <w:spacing w:line="259" w:lineRule="atLeast"/>
        <w:jc w:val="both"/>
        <w:rPr>
          <w:rFonts w:cstheme="minorHAnsi"/>
          <w:color w:val="000000"/>
          <w:sz w:val="24"/>
          <w:szCs w:val="24"/>
          <w:lang w:val="pt"/>
        </w:rPr>
      </w:pPr>
    </w:p>
    <w:p w:rsidR="00D75EEE" w:rsidRPr="00D75EEE" w:rsidRDefault="00D75EEE" w:rsidP="00D75EEE">
      <w:pPr>
        <w:autoSpaceDE w:val="0"/>
        <w:autoSpaceDN w:val="0"/>
        <w:adjustRightInd w:val="0"/>
        <w:spacing w:line="259" w:lineRule="atLeast"/>
        <w:jc w:val="both"/>
        <w:rPr>
          <w:rFonts w:cstheme="minorHAnsi"/>
          <w:color w:val="00000A"/>
          <w:sz w:val="24"/>
          <w:szCs w:val="24"/>
          <w:lang w:val="pt"/>
        </w:rPr>
      </w:pPr>
      <w:r>
        <w:rPr>
          <w:rFonts w:cstheme="minorHAnsi"/>
          <w:noProof/>
          <w:color w:val="00000A"/>
          <w:sz w:val="24"/>
          <w:szCs w:val="24"/>
          <w:lang w:eastAsia="pt-BR"/>
        </w:rPr>
        <w:drawing>
          <wp:inline distT="0" distB="0" distL="0" distR="0">
            <wp:extent cx="5942598" cy="3371215"/>
            <wp:effectExtent l="0" t="0" r="127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A PIRANQUINH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89" cy="337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EEE" w:rsidRPr="00D75EEE" w:rsidRDefault="00D75EEE" w:rsidP="00D75EEE">
      <w:pPr>
        <w:jc w:val="center"/>
        <w:rPr>
          <w:sz w:val="28"/>
          <w:szCs w:val="28"/>
        </w:rPr>
      </w:pPr>
    </w:p>
    <w:sectPr w:rsidR="00D75EEE" w:rsidRPr="00D75EEE" w:rsidSect="00D75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EE"/>
    <w:rsid w:val="0034093B"/>
    <w:rsid w:val="006004C7"/>
    <w:rsid w:val="006E5626"/>
    <w:rsid w:val="00D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39DA-EE10-4D7D-B23B-F65A60E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2017-07-27T20:08:00Z</dcterms:created>
  <dcterms:modified xsi:type="dcterms:W3CDTF">2017-07-27T20:12:00Z</dcterms:modified>
</cp:coreProperties>
</file>