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3D2BD6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7993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3D2BD6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ANTÔNIO ALVARENGA (*1945 +2022).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3D2BD6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Odair Quincote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3D2BD6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>A Câmara Municipal de Pouso Alegre, Estado de Minas Gerais, aprova e o Chefe do Poder Executivo sanciona e</w:t>
      </w:r>
      <w:r w:rsidRPr="00D50533">
        <w:rPr>
          <w:rFonts w:ascii="Times New Roman" w:hAnsi="Times New Roman" w:cs="Times New Roman"/>
        </w:rPr>
        <w:t xml:space="preserve">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3D2BD6" w:rsidP="00166DD7">
      <w:pPr>
        <w:ind w:right="-1"/>
        <w:jc w:val="both"/>
        <w:rPr>
          <w:rFonts w:ascii="Times New Roman" w:hAnsi="Times New Roman" w:cs="Times New Roman"/>
        </w:rPr>
      </w:pPr>
      <w:r w:rsidRPr="00602753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</w:t>
      </w:r>
      <w:r w:rsidR="00602753">
        <w:rPr>
          <w:rFonts w:ascii="Times New Roman" w:hAnsi="Times New Roman" w:cs="Times New Roman"/>
        </w:rPr>
        <w:t xml:space="preserve">Rua Antônio Alvarenga </w:t>
      </w:r>
      <w:r>
        <w:rPr>
          <w:rFonts w:ascii="Times New Roman" w:hAnsi="Times New Roman" w:cs="Times New Roman"/>
        </w:rPr>
        <w:t xml:space="preserve">a atual “Rua 03”, com início e fim na Rua Kleber Dantas, localizada no </w:t>
      </w:r>
      <w:r w:rsidR="0060275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oteamento Panorama, bairro São João.</w:t>
      </w:r>
    </w:p>
    <w:p w:rsidR="003F5994" w:rsidRDefault="003F5994" w:rsidP="00166DD7">
      <w:pPr>
        <w:ind w:right="-1"/>
        <w:jc w:val="both"/>
        <w:rPr>
          <w:rFonts w:ascii="Times New Roman" w:hAnsi="Times New Roman" w:cs="Times New Roman"/>
        </w:rPr>
      </w:pPr>
    </w:p>
    <w:p w:rsidR="003F5994" w:rsidRDefault="003D2BD6" w:rsidP="00166DD7">
      <w:pPr>
        <w:ind w:right="-1"/>
        <w:jc w:val="both"/>
        <w:rPr>
          <w:rFonts w:ascii="Times New Roman" w:hAnsi="Times New Roman" w:cs="Times New Roman"/>
        </w:rPr>
      </w:pPr>
      <w:r w:rsidRPr="00602753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3D2BD6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</w:t>
      </w:r>
      <w:r>
        <w:rPr>
          <w:rFonts w:ascii="Times New Roman" w:hAnsi="Times New Roman" w:cs="Times New Roman"/>
          <w:color w:val="000000"/>
        </w:rPr>
        <w:t xml:space="preserve">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27 de janeiro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3D2BD6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3D2BD6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60275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Antônio Alvarenga foi u</w:t>
      </w:r>
      <w:r w:rsidR="003D2BD6">
        <w:rPr>
          <w:rFonts w:ascii="Times New Roman" w:hAnsi="Times New Roman" w:cs="Times New Roman"/>
        </w:rPr>
        <w:t xml:space="preserve">m exemplo de trabalho, caráter e empreendedorismo em </w:t>
      </w:r>
      <w:r w:rsidR="00C92BAD">
        <w:rPr>
          <w:rFonts w:ascii="Times New Roman" w:hAnsi="Times New Roman" w:cs="Times New Roman"/>
        </w:rPr>
        <w:t>nosso município</w:t>
      </w:r>
      <w:r>
        <w:rPr>
          <w:rFonts w:ascii="Times New Roman" w:hAnsi="Times New Roman" w:cs="Times New Roman"/>
        </w:rPr>
        <w:t xml:space="preserve">. </w:t>
      </w:r>
      <w:r w:rsidR="003D2BD6">
        <w:rPr>
          <w:rFonts w:ascii="Times New Roman" w:hAnsi="Times New Roman" w:cs="Times New Roman"/>
        </w:rPr>
        <w:t>Natural de Pouso Alegre, Antônio Alvarenga nasceu em uma família que carregava nos valores o trabalho e a honestidade,</w:t>
      </w:r>
      <w:r w:rsidR="003D2BD6">
        <w:rPr>
          <w:rFonts w:ascii="Times New Roman" w:hAnsi="Times New Roman" w:cs="Times New Roman"/>
        </w:rPr>
        <w:t xml:space="preserve"> sendo filho de José Alvarenga e Benedita Oliveira Alvarenga. Desde jovem, demonstrou um espírito empreendedor e uma força de vontade notável, que marcaram sua trajetória de vida e inspiraram todos ao seu redor.</w:t>
      </w:r>
    </w:p>
    <w:p w:rsidR="003F5994" w:rsidRDefault="003F5994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3F5994" w:rsidRDefault="003D2BD6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Iniciou sua jornada profissional aos 12 ano</w:t>
      </w:r>
      <w:r>
        <w:rPr>
          <w:rFonts w:ascii="Times New Roman" w:hAnsi="Times New Roman" w:cs="Times New Roman"/>
        </w:rPr>
        <w:t>s, trabalhando no Pastifício Freitas, onde deu seus primeiros passos no mercado de trabalho. Mais tarde, ingressou na Auto Sul, concessionária Volkswagen, onde aprendeu o ofício de mecânico. Determinado a crescer e seguir sua paixão, abriu sua própria ofic</w:t>
      </w:r>
      <w:r>
        <w:rPr>
          <w:rFonts w:ascii="Times New Roman" w:hAnsi="Times New Roman" w:cs="Times New Roman"/>
        </w:rPr>
        <w:t>ina, dando início a uma carreira independente.</w:t>
      </w:r>
    </w:p>
    <w:p w:rsidR="003F5994" w:rsidRDefault="003F5994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3F5994" w:rsidRDefault="003D2BD6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 o tempo, buscou novos horizontes, trabalhando como caminhoneiro. No entanto, por valorizar a proximidade com sua família, decidiu mudar de ramo e ingressou na área agrícola como vendedor na Luchini Trator</w:t>
      </w:r>
      <w:r>
        <w:rPr>
          <w:rFonts w:ascii="Times New Roman" w:hAnsi="Times New Roman" w:cs="Times New Roman"/>
        </w:rPr>
        <w:t>es. Essa experiência o levou a abrir sua própria loja de implementos agrícolas, consolidando-se como um empreendedor respeitado e bem-sucedido.</w:t>
      </w:r>
    </w:p>
    <w:p w:rsidR="003F5994" w:rsidRDefault="003F5994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3F5994" w:rsidRDefault="003D2BD6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Casado com Maria Benedita Alvarenga, Antônio construiu uma família marcada por amor e princípios, sendo pai de </w:t>
      </w:r>
      <w:r>
        <w:rPr>
          <w:rFonts w:ascii="Times New Roman" w:hAnsi="Times New Roman" w:cs="Times New Roman"/>
        </w:rPr>
        <w:t>dois filhos: José Maurício Alvarenga e Antônio Alvarenga Junior. Com seu exemplo, transmitiu aos filhos a importância do trabalho honesto, do caráter firme e do respeito ao próximo.</w:t>
      </w:r>
    </w:p>
    <w:p w:rsidR="00C92BAD" w:rsidRDefault="00C92BAD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3F5994" w:rsidRDefault="003D2BD6" w:rsidP="00D50533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Ao longo de sua vida, Antônio Alvarenga foi mais do que um profissional de</w:t>
      </w:r>
      <w:r>
        <w:rPr>
          <w:rFonts w:ascii="Times New Roman" w:hAnsi="Times New Roman" w:cs="Times New Roman"/>
        </w:rPr>
        <w:t>dicado; ele foi um cidadão admirado e respeitado por todos em Pouso Alegre. Sua história é um legado de determinação, inovação e valores sólidos, que seguem vivos na memória de sua família e da comunidade que tanto o estimava.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3D2BD6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 das Sessões, em 27 de </w:t>
      </w:r>
      <w:r>
        <w:rPr>
          <w:rFonts w:ascii="Times New Roman" w:hAnsi="Times New Roman" w:cs="Times New Roman"/>
        </w:rPr>
        <w:t>janeiro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BD6" w:rsidRDefault="003D2BD6">
      <w:r>
        <w:separator/>
      </w:r>
    </w:p>
  </w:endnote>
  <w:endnote w:type="continuationSeparator" w:id="0">
    <w:p w:rsidR="003D2BD6" w:rsidRDefault="003D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D2BD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BD6" w:rsidRDefault="003D2BD6">
      <w:r>
        <w:separator/>
      </w:r>
    </w:p>
  </w:footnote>
  <w:footnote w:type="continuationSeparator" w:id="0">
    <w:p w:rsidR="003D2BD6" w:rsidRDefault="003D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3D2BD6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3D2BD6"/>
    <w:rsid w:val="003F5994"/>
    <w:rsid w:val="00422456"/>
    <w:rsid w:val="00497138"/>
    <w:rsid w:val="004A6119"/>
    <w:rsid w:val="004E0B87"/>
    <w:rsid w:val="00565423"/>
    <w:rsid w:val="00602753"/>
    <w:rsid w:val="006104A4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AA4F59"/>
    <w:rsid w:val="00B073E1"/>
    <w:rsid w:val="00B7481A"/>
    <w:rsid w:val="00BD1D09"/>
    <w:rsid w:val="00C348A7"/>
    <w:rsid w:val="00C80661"/>
    <w:rsid w:val="00C92BAD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53ECA3-EE4D-4CAD-928A-F82ACD45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2025-01-20T15:46:00Z</dcterms:created>
  <dcterms:modified xsi:type="dcterms:W3CDTF">2025-01-27T18:38:00Z</dcterms:modified>
</cp:coreProperties>
</file>