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rural do bairro das Cabritas.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possui muitos buracos, dificultando o trânsito de pessoas e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