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asfaltamento e a limpeza do "Beco da Coruja",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sem pavimentação, situação que gera grande transtorno aos pedestres e motoristas que ali transitam. A falta de limpeza do local, ocasiona risco a  saúde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