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cinco lixeiras entre os km 99 a 100 no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é ponto de descarte de lixo do bairro. Entretanto não há nenhuma estrutura para organizar e abrigar os detritos até o seu recolhimento.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