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a realização de operação tapa-buracos na Rua Antônio Lemos, na altura do n° 766,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citado trecho está cheiro de buracos, necessitando de reparo imediato.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