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R. Joselina Nora Loyola, no Bairro Foch 2,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buracos na via dificultam o tráfego e causam danos a veículos e propriedades, oferecendo riscos aos moradores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