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EC" w:rsidRPr="00CE7BBC" w:rsidRDefault="004762B9" w:rsidP="00CE7BBC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PROJETO DE LEI Nº 1.55</w:t>
      </w:r>
      <w:r w:rsidR="00F92C0C">
        <w:rPr>
          <w:rFonts w:ascii="Times New Roman" w:hAnsi="Times New Roman" w:cs="Times New Roman"/>
          <w:b/>
        </w:rPr>
        <w:t>2</w:t>
      </w:r>
      <w:r w:rsidR="00CE7BBC">
        <w:rPr>
          <w:rFonts w:ascii="Times New Roman" w:hAnsi="Times New Roman" w:cs="Times New Roman"/>
          <w:b/>
        </w:rPr>
        <w:t xml:space="preserve"> /</w:t>
      </w:r>
      <w:r w:rsidR="002032EC" w:rsidRPr="00CE7BBC">
        <w:rPr>
          <w:rFonts w:ascii="Times New Roman" w:hAnsi="Times New Roman" w:cs="Times New Roman"/>
          <w:b/>
        </w:rPr>
        <w:t xml:space="preserve"> 2024</w:t>
      </w:r>
    </w:p>
    <w:p w:rsidR="002032EC" w:rsidRDefault="002032EC" w:rsidP="00CE7BBC">
      <w:pPr>
        <w:pStyle w:val="SemEspaamento"/>
        <w:rPr>
          <w:rFonts w:ascii="Times New Roman" w:hAnsi="Times New Roman" w:cs="Times New Roman"/>
        </w:rPr>
      </w:pPr>
    </w:p>
    <w:p w:rsidR="00F537AB" w:rsidRPr="00CE7BBC" w:rsidRDefault="00F537AB" w:rsidP="00CE7BBC">
      <w:pPr>
        <w:pStyle w:val="SemEspaamento"/>
        <w:rPr>
          <w:rFonts w:ascii="Times New Roman" w:hAnsi="Times New Roman" w:cs="Times New Roman"/>
        </w:rPr>
      </w:pPr>
    </w:p>
    <w:p w:rsidR="00F537AB" w:rsidRDefault="00167A3A" w:rsidP="00167A3A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167A3A">
        <w:rPr>
          <w:rFonts w:ascii="Times New Roman" w:hAnsi="Times New Roman" w:cs="Times New Roman"/>
          <w:b/>
        </w:rPr>
        <w:t>AUTORIZA A DESAFETAÇÃO, DESCARACTERIZAÇÃO E CARACTERIZAÇÃO DE ÁREA VERDE NO LOTEAMENTO COLINAS DE SANTA BÁRBARA MEDIANTE SUBSTITUIÇÃO POR ÁREA INSTITUCIONAL NO LOTEAMENTO JARDIM FLORESTA E DÁ OUTRAS PROVIDÊNCIAS.</w:t>
      </w:r>
    </w:p>
    <w:p w:rsidR="00167A3A" w:rsidRPr="00CE7BBC" w:rsidRDefault="00167A3A" w:rsidP="00167A3A">
      <w:pPr>
        <w:pStyle w:val="SemEspaamento"/>
        <w:ind w:left="5103"/>
        <w:jc w:val="both"/>
        <w:rPr>
          <w:rFonts w:ascii="Times New Roman" w:hAnsi="Times New Roman" w:cs="Times New Roman"/>
        </w:rPr>
      </w:pPr>
    </w:p>
    <w:p w:rsidR="002032EC" w:rsidRPr="00CE7BBC" w:rsidRDefault="002032EC" w:rsidP="00CE7BBC">
      <w:pPr>
        <w:pStyle w:val="SemEspaamento"/>
        <w:ind w:left="5103"/>
        <w:rPr>
          <w:rFonts w:ascii="Times New Roman" w:hAnsi="Times New Roman" w:cs="Times New Roman"/>
          <w:b/>
          <w:sz w:val="20"/>
          <w:szCs w:val="20"/>
        </w:rPr>
      </w:pPr>
      <w:r w:rsidRPr="00CE7BBC">
        <w:rPr>
          <w:rFonts w:ascii="Times New Roman" w:hAnsi="Times New Roman" w:cs="Times New Roman"/>
          <w:b/>
          <w:sz w:val="20"/>
          <w:szCs w:val="20"/>
        </w:rPr>
        <w:t>Autor: Poder Executivo</w:t>
      </w:r>
    </w:p>
    <w:p w:rsidR="002032EC" w:rsidRDefault="002032EC" w:rsidP="00CE7BBC">
      <w:pPr>
        <w:pStyle w:val="SemEspaamento"/>
        <w:rPr>
          <w:rFonts w:ascii="Times New Roman" w:hAnsi="Times New Roman" w:cs="Times New Roman"/>
        </w:rPr>
      </w:pPr>
    </w:p>
    <w:p w:rsidR="00400D8C" w:rsidRPr="00CE7BBC" w:rsidRDefault="00400D8C" w:rsidP="00CE7BBC">
      <w:pPr>
        <w:pStyle w:val="SemEspaamento"/>
        <w:rPr>
          <w:rFonts w:ascii="Times New Roman" w:hAnsi="Times New Roman" w:cs="Times New Roman"/>
        </w:rPr>
      </w:pPr>
    </w:p>
    <w:p w:rsidR="002032EC" w:rsidRDefault="002032EC" w:rsidP="004762B9">
      <w:pPr>
        <w:pStyle w:val="SemEspaamento"/>
        <w:jc w:val="both"/>
        <w:rPr>
          <w:rFonts w:ascii="Times New Roman" w:hAnsi="Times New Roman" w:cs="Times New Roman"/>
        </w:rPr>
      </w:pPr>
      <w:r w:rsidRPr="00CE7BBC">
        <w:rPr>
          <w:rFonts w:ascii="Times New Roman" w:hAnsi="Times New Roman" w:cs="Times New Roman"/>
        </w:rPr>
        <w:t>A Câmara Municipal de Pouso Alegre aprova e o Chefe do Poder Executivo sanciona e promulga a seguinte Lei:</w:t>
      </w:r>
    </w:p>
    <w:p w:rsidR="004762B9" w:rsidRPr="00CE7BBC" w:rsidRDefault="004762B9" w:rsidP="00CE7BBC">
      <w:pPr>
        <w:pStyle w:val="SemEspaamento"/>
        <w:rPr>
          <w:rFonts w:ascii="Times New Roman" w:hAnsi="Times New Roman" w:cs="Times New Roman"/>
        </w:rPr>
      </w:pPr>
    </w:p>
    <w:p w:rsidR="00F92C0C" w:rsidRPr="00F92C0C" w:rsidRDefault="00F92C0C" w:rsidP="00F92C0C">
      <w:pPr>
        <w:pStyle w:val="SemEspaamento"/>
        <w:jc w:val="both"/>
        <w:rPr>
          <w:rFonts w:ascii="Times New Roman" w:hAnsi="Times New Roman" w:cs="Times New Roman"/>
        </w:rPr>
      </w:pPr>
      <w:r w:rsidRPr="00F92C0C">
        <w:rPr>
          <w:rFonts w:ascii="Times New Roman" w:hAnsi="Times New Roman" w:cs="Times New Roman"/>
          <w:b/>
        </w:rPr>
        <w:t>Art. 1º</w:t>
      </w:r>
      <w:r w:rsidRPr="00F92C0C">
        <w:rPr>
          <w:rFonts w:ascii="Times New Roman" w:hAnsi="Times New Roman" w:cs="Times New Roman"/>
        </w:rPr>
        <w:t xml:space="preserve"> Esta Lei dispõe sobre autorização para desafetação, descaracterização e caracterização de área verde localizada no Loteamento Colinas de Santa Bárbara</w:t>
      </w:r>
      <w:r w:rsidR="00167A3A">
        <w:rPr>
          <w:rFonts w:ascii="Times New Roman" w:hAnsi="Times New Roman" w:cs="Times New Roman"/>
        </w:rPr>
        <w:t>,</w:t>
      </w:r>
      <w:r w:rsidRPr="00F92C0C">
        <w:rPr>
          <w:rFonts w:ascii="Times New Roman" w:hAnsi="Times New Roman" w:cs="Times New Roman"/>
        </w:rPr>
        <w:t xml:space="preserve"> mediante substituição por área institucional situada no Loteamento Jardim Floresta, para fins de realização de melhoramentos no sistema viário.</w:t>
      </w:r>
    </w:p>
    <w:p w:rsidR="00F537AB" w:rsidRDefault="00F537AB" w:rsidP="00F92C0C">
      <w:pPr>
        <w:pStyle w:val="SemEspaamento"/>
        <w:jc w:val="both"/>
        <w:rPr>
          <w:rFonts w:ascii="Times New Roman" w:hAnsi="Times New Roman" w:cs="Times New Roman"/>
          <w:b/>
          <w:lang w:val="pt-PT"/>
        </w:rPr>
      </w:pPr>
    </w:p>
    <w:p w:rsidR="00F92C0C" w:rsidRDefault="00F92C0C" w:rsidP="00F073D6">
      <w:pPr>
        <w:pStyle w:val="SemEspaamento"/>
        <w:jc w:val="both"/>
        <w:rPr>
          <w:rFonts w:ascii="Times New Roman" w:hAnsi="Times New Roman" w:cs="Times New Roman"/>
        </w:rPr>
      </w:pPr>
      <w:r w:rsidRPr="00F92C0C">
        <w:rPr>
          <w:rFonts w:ascii="Times New Roman" w:hAnsi="Times New Roman" w:cs="Times New Roman"/>
          <w:b/>
        </w:rPr>
        <w:t>Art. 2º</w:t>
      </w:r>
      <w:r w:rsidRPr="00F92C0C">
        <w:rPr>
          <w:rFonts w:ascii="Times New Roman" w:hAnsi="Times New Roman" w:cs="Times New Roman"/>
        </w:rPr>
        <w:t xml:space="preserve"> Ficam descaracterizados e desafetados 232,81 m² (duzentos e trinta e dois metros e oitenta e um centímetros quadrados) da área verde 4, do Loteamento Colinas de Santa Bárbara, registrada na matrícula n° 39.898 do Cartório de Registro de Imóveis da Comarca de Pouso Alegre, com as seguintes confrontações: “Do Marco 1  segue em direção até o Marco 2,  com azimute de 117°15'17", e distância de 14,31m confrontando com Matrícula 116.338 (propriedade de </w:t>
      </w:r>
      <w:proofErr w:type="spellStart"/>
      <w:r w:rsidRPr="00F92C0C">
        <w:rPr>
          <w:rFonts w:ascii="Times New Roman" w:hAnsi="Times New Roman" w:cs="Times New Roman"/>
        </w:rPr>
        <w:t>Baroli</w:t>
      </w:r>
      <w:proofErr w:type="spellEnd"/>
      <w:r w:rsidRPr="00F92C0C">
        <w:rPr>
          <w:rFonts w:ascii="Times New Roman" w:hAnsi="Times New Roman" w:cs="Times New Roman"/>
        </w:rPr>
        <w:t xml:space="preserve"> Investimentos e Participações LTDA), por Linha Imaginária; Do Marco 2  segue em direção até o Marco 3,  com azimute de 117°49'21", e distância de 5,24m confrontando com Matrícula 116.338 (propriedade de </w:t>
      </w:r>
      <w:proofErr w:type="spellStart"/>
      <w:r w:rsidRPr="00F92C0C">
        <w:rPr>
          <w:rFonts w:ascii="Times New Roman" w:hAnsi="Times New Roman" w:cs="Times New Roman"/>
        </w:rPr>
        <w:t>Baroli</w:t>
      </w:r>
      <w:proofErr w:type="spellEnd"/>
      <w:r w:rsidRPr="00F92C0C">
        <w:rPr>
          <w:rFonts w:ascii="Times New Roman" w:hAnsi="Times New Roman" w:cs="Times New Roman"/>
        </w:rPr>
        <w:t xml:space="preserve"> Investimentos e Participações LTDA), por Linha Imaginária; Do Marco 3  segue em direção até o Marco 4,  com azimute de 221°03'21", e distância de 12,57m confrontando com Matrícula 39.898 - Gleba C - Área Verde 4 (propriedade de Loteamento Colinas de Santa Bárbara), por Linha Imaginária; Do Marco 4  segue em direção até o Marco 5,  com azimute de 299°20'46", e distância de 19,40m confrontando com Rua Doutor Sebastião Fagundes, por Linha Imaginária; Finalmente do Marco 5 segue até o Marco 1,  no azimute de 41°03'21", na extensão de 11,90 m, onde teve início está descrição, fechando assim uma área de 232,81 m²  e um perímetro de 63,42 m”.</w:t>
      </w:r>
    </w:p>
    <w:p w:rsidR="00F92C0C" w:rsidRDefault="00F92C0C" w:rsidP="00F073D6">
      <w:pPr>
        <w:pStyle w:val="SemEspaamento"/>
        <w:jc w:val="both"/>
        <w:rPr>
          <w:rFonts w:ascii="Times New Roman" w:hAnsi="Times New Roman" w:cs="Times New Roman"/>
        </w:rPr>
      </w:pPr>
    </w:p>
    <w:p w:rsidR="00F537AB" w:rsidRDefault="00F92C0C" w:rsidP="00F073D6">
      <w:pPr>
        <w:pStyle w:val="SemEspaamento"/>
        <w:jc w:val="both"/>
        <w:rPr>
          <w:rFonts w:ascii="Times New Roman" w:hAnsi="Times New Roman" w:cs="Times New Roman"/>
        </w:rPr>
      </w:pPr>
      <w:r w:rsidRPr="00F92C0C">
        <w:rPr>
          <w:rFonts w:ascii="Times New Roman" w:hAnsi="Times New Roman" w:cs="Times New Roman"/>
          <w:b/>
        </w:rPr>
        <w:t>Art. 3º</w:t>
      </w:r>
      <w:r w:rsidRPr="00F92C0C">
        <w:rPr>
          <w:rFonts w:ascii="Times New Roman" w:hAnsi="Times New Roman" w:cs="Times New Roman"/>
        </w:rPr>
        <w:t xml:space="preserve"> Ficam descaracterizados e desafetados 232,81 m² (duzentos e trinta e dois metros e oitenta e um centímetros quadrados) da área institucional 02, do Loteamento Jardim Floresta, registrada na matrícula n° 57.926 do Cartório de Registro de Imóveis da Comarca de Pouso Alegre, com as seguintes confrontações: “partindo do ponto P1 de coordenadas N 7.542.787,831 m e </w:t>
      </w:r>
      <w:proofErr w:type="spellStart"/>
      <w:r w:rsidRPr="00F92C0C">
        <w:rPr>
          <w:rFonts w:ascii="Times New Roman" w:hAnsi="Times New Roman" w:cs="Times New Roman"/>
        </w:rPr>
        <w:t>E</w:t>
      </w:r>
      <w:proofErr w:type="spellEnd"/>
      <w:r w:rsidRPr="00F92C0C">
        <w:rPr>
          <w:rFonts w:ascii="Times New Roman" w:hAnsi="Times New Roman" w:cs="Times New Roman"/>
        </w:rPr>
        <w:t xml:space="preserve"> 401.407,681 m, segue em linha reta confrontando com a Rua 08 do Loteamento Jardim Floresta, propriedade de Prefeitura Municipal de Pouso Alegre, CNPJ: 18.675.983/0001-21, com azimute 208°31'21,87" e distância de 29,14 m até o ponto P2, de coordenadas N 7.542.762,228 m e </w:t>
      </w:r>
      <w:proofErr w:type="spellStart"/>
      <w:r w:rsidRPr="00F92C0C">
        <w:rPr>
          <w:rFonts w:ascii="Times New Roman" w:hAnsi="Times New Roman" w:cs="Times New Roman"/>
        </w:rPr>
        <w:t>E</w:t>
      </w:r>
      <w:proofErr w:type="spellEnd"/>
      <w:r w:rsidRPr="00F92C0C">
        <w:rPr>
          <w:rFonts w:ascii="Times New Roman" w:hAnsi="Times New Roman" w:cs="Times New Roman"/>
        </w:rPr>
        <w:t xml:space="preserve"> 401.393,766 m. Deste, segue em linha reta confrontando com a Área Institucional da matrícula 57.926, propriedade de Prefeitura Municipal de Pouso Alegre, CNPJ: 18.675.983/0001-21, com azimute 345°29'03,47" e distância de 23,41 m até o ponto P8, de coordenadas N 7.542.784,893 m e </w:t>
      </w:r>
      <w:proofErr w:type="spellStart"/>
      <w:r w:rsidRPr="00F92C0C">
        <w:rPr>
          <w:rFonts w:ascii="Times New Roman" w:hAnsi="Times New Roman" w:cs="Times New Roman"/>
        </w:rPr>
        <w:t>E</w:t>
      </w:r>
      <w:proofErr w:type="spellEnd"/>
      <w:r w:rsidRPr="00F92C0C">
        <w:rPr>
          <w:rFonts w:ascii="Times New Roman" w:hAnsi="Times New Roman" w:cs="Times New Roman"/>
        </w:rPr>
        <w:t xml:space="preserve"> 401.387,898 m. Deste, segue em linha reta confrontando com Equipamentos Urbanos (EU-01), com azimute 081°33'06,31" e distância de 20,00 m até o ponto P1, de coordenadas N </w:t>
      </w:r>
      <w:r w:rsidRPr="00F92C0C">
        <w:rPr>
          <w:rFonts w:ascii="Times New Roman" w:hAnsi="Times New Roman" w:cs="Times New Roman"/>
        </w:rPr>
        <w:lastRenderedPageBreak/>
        <w:t xml:space="preserve">7.542.787,831 m e </w:t>
      </w:r>
      <w:proofErr w:type="spellStart"/>
      <w:r w:rsidRPr="00F92C0C">
        <w:rPr>
          <w:rFonts w:ascii="Times New Roman" w:hAnsi="Times New Roman" w:cs="Times New Roman"/>
        </w:rPr>
        <w:t>E</w:t>
      </w:r>
      <w:proofErr w:type="spellEnd"/>
      <w:r w:rsidRPr="00F92C0C">
        <w:rPr>
          <w:rFonts w:ascii="Times New Roman" w:hAnsi="Times New Roman" w:cs="Times New Roman"/>
        </w:rPr>
        <w:t xml:space="preserve"> 401.407,681 m, onde se deu o início e o fim dessa descrição, totalizando uma área de 232,81 m²”.</w:t>
      </w:r>
    </w:p>
    <w:p w:rsidR="00F92C0C" w:rsidRDefault="00F92C0C" w:rsidP="00F073D6">
      <w:pPr>
        <w:pStyle w:val="SemEspaamento"/>
        <w:jc w:val="both"/>
        <w:rPr>
          <w:rFonts w:ascii="Times New Roman" w:hAnsi="Times New Roman" w:cs="Times New Roman"/>
        </w:rPr>
      </w:pPr>
    </w:p>
    <w:p w:rsidR="00F92C0C" w:rsidRPr="00F92C0C" w:rsidRDefault="00F92C0C" w:rsidP="00F92C0C">
      <w:pPr>
        <w:pStyle w:val="SemEspaamento"/>
        <w:jc w:val="both"/>
        <w:rPr>
          <w:rFonts w:ascii="Times New Roman" w:hAnsi="Times New Roman" w:cs="Times New Roman"/>
        </w:rPr>
      </w:pPr>
      <w:r w:rsidRPr="00F92C0C">
        <w:rPr>
          <w:rFonts w:ascii="Times New Roman" w:hAnsi="Times New Roman" w:cs="Times New Roman"/>
          <w:b/>
        </w:rPr>
        <w:t xml:space="preserve">Art. 4º </w:t>
      </w:r>
      <w:r w:rsidRPr="00F92C0C">
        <w:rPr>
          <w:rFonts w:ascii="Times New Roman" w:hAnsi="Times New Roman" w:cs="Times New Roman"/>
        </w:rPr>
        <w:t>Fica autorizada a permuta, entre si, da área descrita no art. 2º pela área descrita no art. 3º.</w:t>
      </w:r>
    </w:p>
    <w:p w:rsidR="00F92C0C" w:rsidRDefault="00F92C0C" w:rsidP="00F92C0C">
      <w:pPr>
        <w:pStyle w:val="SemEspaamento"/>
        <w:jc w:val="both"/>
        <w:rPr>
          <w:rFonts w:ascii="Times New Roman" w:hAnsi="Times New Roman" w:cs="Times New Roman"/>
        </w:rPr>
      </w:pPr>
    </w:p>
    <w:p w:rsidR="00F92C0C" w:rsidRPr="00F92C0C" w:rsidRDefault="00F92C0C" w:rsidP="00F92C0C">
      <w:pPr>
        <w:pStyle w:val="SemEspaamento"/>
        <w:jc w:val="both"/>
        <w:rPr>
          <w:rFonts w:ascii="Times New Roman" w:hAnsi="Times New Roman" w:cs="Times New Roman"/>
        </w:rPr>
      </w:pPr>
      <w:r w:rsidRPr="00F92C0C">
        <w:rPr>
          <w:rFonts w:ascii="Times New Roman" w:hAnsi="Times New Roman" w:cs="Times New Roman"/>
          <w:b/>
        </w:rPr>
        <w:t>Parágrafo único.</w:t>
      </w:r>
      <w:r w:rsidRPr="00F92C0C">
        <w:rPr>
          <w:rFonts w:ascii="Times New Roman" w:hAnsi="Times New Roman" w:cs="Times New Roman"/>
        </w:rPr>
        <w:t xml:space="preserve"> A área descrita no art. 2º fica caracterizada como área institucional, para melhoramentos em ampliação do sistema viário e a área descrita no art. 3º fica caracterizada como área verde.</w:t>
      </w:r>
    </w:p>
    <w:p w:rsidR="00F92C0C" w:rsidRDefault="00F92C0C" w:rsidP="00F92C0C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F92C0C" w:rsidRPr="00F92C0C" w:rsidRDefault="00F92C0C" w:rsidP="00F92C0C">
      <w:pPr>
        <w:pStyle w:val="SemEspaamento"/>
        <w:jc w:val="both"/>
        <w:rPr>
          <w:rFonts w:ascii="Times New Roman" w:hAnsi="Times New Roman" w:cs="Times New Roman"/>
        </w:rPr>
      </w:pPr>
      <w:r w:rsidRPr="00F92C0C">
        <w:rPr>
          <w:rFonts w:ascii="Times New Roman" w:hAnsi="Times New Roman" w:cs="Times New Roman"/>
          <w:b/>
        </w:rPr>
        <w:t>Art. 5º</w:t>
      </w:r>
      <w:r w:rsidRPr="00F92C0C">
        <w:rPr>
          <w:rFonts w:ascii="Times New Roman" w:hAnsi="Times New Roman" w:cs="Times New Roman"/>
        </w:rPr>
        <w:t xml:space="preserve"> As escrituras e croquis ficam como partes integrantes da presente Lei, independentemente de transcrição.</w:t>
      </w:r>
    </w:p>
    <w:p w:rsidR="00F92C0C" w:rsidRDefault="00F92C0C" w:rsidP="00F92C0C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F92C0C" w:rsidRPr="00F92C0C" w:rsidRDefault="00F92C0C" w:rsidP="00F92C0C">
      <w:pPr>
        <w:pStyle w:val="SemEspaamento"/>
        <w:jc w:val="both"/>
        <w:rPr>
          <w:rFonts w:ascii="Times New Roman" w:hAnsi="Times New Roman" w:cs="Times New Roman"/>
        </w:rPr>
      </w:pPr>
      <w:r w:rsidRPr="00F92C0C">
        <w:rPr>
          <w:rFonts w:ascii="Times New Roman" w:hAnsi="Times New Roman" w:cs="Times New Roman"/>
          <w:b/>
        </w:rPr>
        <w:t>Art. 6º</w:t>
      </w:r>
      <w:r w:rsidRPr="00F92C0C">
        <w:rPr>
          <w:rFonts w:ascii="Times New Roman" w:hAnsi="Times New Roman" w:cs="Times New Roman"/>
        </w:rPr>
        <w:t xml:space="preserve"> O Município de Pouso Alegre tomará as medidas necessárias para regularização das escrituras das requeridas áreas.</w:t>
      </w:r>
    </w:p>
    <w:p w:rsidR="00F92C0C" w:rsidRDefault="00F92C0C" w:rsidP="00F92C0C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F92C0C" w:rsidRDefault="00F92C0C" w:rsidP="00F073D6">
      <w:pPr>
        <w:pStyle w:val="SemEspaamento"/>
        <w:jc w:val="both"/>
        <w:rPr>
          <w:rFonts w:ascii="Times New Roman" w:hAnsi="Times New Roman" w:cs="Times New Roman"/>
        </w:rPr>
      </w:pPr>
      <w:r w:rsidRPr="00F92C0C">
        <w:rPr>
          <w:rFonts w:ascii="Times New Roman" w:hAnsi="Times New Roman" w:cs="Times New Roman"/>
          <w:b/>
        </w:rPr>
        <w:t>Art. 7º</w:t>
      </w:r>
      <w:r w:rsidRPr="00F92C0C">
        <w:rPr>
          <w:rFonts w:ascii="Times New Roman" w:hAnsi="Times New Roman" w:cs="Times New Roman"/>
        </w:rPr>
        <w:t xml:space="preserve"> Revogadas as disposições em contrário, esta Lei entra em vigor na data de sua publicação.</w:t>
      </w:r>
    </w:p>
    <w:p w:rsidR="007324A9" w:rsidRDefault="007324A9" w:rsidP="00F073D6">
      <w:pPr>
        <w:pStyle w:val="SemEspaamento"/>
        <w:jc w:val="both"/>
        <w:rPr>
          <w:rFonts w:ascii="Times New Roman" w:hAnsi="Times New Roman" w:cs="Times New Roman"/>
        </w:rPr>
      </w:pPr>
    </w:p>
    <w:p w:rsidR="00167A3A" w:rsidRDefault="00167A3A" w:rsidP="00F073D6">
      <w:pPr>
        <w:pStyle w:val="SemEspaamen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F0B59" w:rsidRPr="00400D8C" w:rsidRDefault="009E5998" w:rsidP="00400D8C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Pouso Alegre, 2</w:t>
      </w:r>
      <w:r w:rsidR="00F537A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de o</w:t>
      </w:r>
      <w:r w:rsidR="00F537AB">
        <w:rPr>
          <w:rFonts w:ascii="Times New Roman" w:hAnsi="Times New Roman" w:cs="Times New Roman"/>
        </w:rPr>
        <w:t>utubro</w:t>
      </w:r>
      <w:r>
        <w:rPr>
          <w:rFonts w:ascii="Times New Roman" w:hAnsi="Times New Roman" w:cs="Times New Roman"/>
        </w:rPr>
        <w:t xml:space="preserve"> de 2024.</w:t>
      </w:r>
    </w:p>
    <w:p w:rsidR="00052608" w:rsidRDefault="00052608" w:rsidP="00CF0B59">
      <w:pPr>
        <w:rPr>
          <w:rFonts w:ascii="Times New Roman" w:hAnsi="Times New Roman" w:cs="Times New Roman"/>
          <w:color w:val="000000"/>
        </w:rPr>
      </w:pPr>
    </w:p>
    <w:p w:rsidR="009E5998" w:rsidRDefault="009E5998" w:rsidP="00CF0B59">
      <w:pPr>
        <w:rPr>
          <w:rFonts w:ascii="Times New Roman" w:hAnsi="Times New Roman" w:cs="Times New Roman"/>
          <w:color w:val="000000"/>
        </w:rPr>
      </w:pPr>
    </w:p>
    <w:p w:rsidR="00167A3A" w:rsidRDefault="00167A3A" w:rsidP="00CF0B59">
      <w:pPr>
        <w:rPr>
          <w:rFonts w:ascii="Times New Roman" w:hAnsi="Times New Roman" w:cs="Times New Roman"/>
          <w:color w:val="000000"/>
        </w:rPr>
      </w:pPr>
    </w:p>
    <w:p w:rsidR="00052608" w:rsidRPr="00052608" w:rsidRDefault="00052608" w:rsidP="00CF0B59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F0B59" w:rsidRPr="00052608" w:rsidTr="00CF0B59">
        <w:tc>
          <w:tcPr>
            <w:tcW w:w="5097" w:type="dxa"/>
            <w:hideMark/>
          </w:tcPr>
          <w:p w:rsidR="00CF0B59" w:rsidRPr="00052608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2608"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 w:rsidRPr="00052608"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CF0B59" w:rsidRPr="00052608" w:rsidRDefault="003E1A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608"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F0B59" w:rsidRDefault="003E1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0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º SECRETÁRIO</w:t>
            </w:r>
          </w:p>
        </w:tc>
      </w:tr>
    </w:tbl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77" w:rsidRDefault="000A3C77">
      <w:r>
        <w:separator/>
      </w:r>
    </w:p>
  </w:endnote>
  <w:endnote w:type="continuationSeparator" w:id="0">
    <w:p w:rsidR="000A3C77" w:rsidRDefault="000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77" w:rsidRDefault="000A3C77">
      <w:r>
        <w:separator/>
      </w:r>
    </w:p>
  </w:footnote>
  <w:footnote w:type="continuationSeparator" w:id="0">
    <w:p w:rsidR="000A3C77" w:rsidRDefault="000A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52608"/>
    <w:rsid w:val="00062828"/>
    <w:rsid w:val="000A0F85"/>
    <w:rsid w:val="000A3C77"/>
    <w:rsid w:val="000A4374"/>
    <w:rsid w:val="000C2455"/>
    <w:rsid w:val="0010197E"/>
    <w:rsid w:val="00154CDA"/>
    <w:rsid w:val="00165332"/>
    <w:rsid w:val="00166DD7"/>
    <w:rsid w:val="00167A3A"/>
    <w:rsid w:val="00176E5E"/>
    <w:rsid w:val="001867BD"/>
    <w:rsid w:val="001E04CB"/>
    <w:rsid w:val="001E3219"/>
    <w:rsid w:val="002032EC"/>
    <w:rsid w:val="002045F1"/>
    <w:rsid w:val="0023651C"/>
    <w:rsid w:val="0024716C"/>
    <w:rsid w:val="002565FC"/>
    <w:rsid w:val="002C34FE"/>
    <w:rsid w:val="0035057F"/>
    <w:rsid w:val="003577FE"/>
    <w:rsid w:val="00357A71"/>
    <w:rsid w:val="003C23AC"/>
    <w:rsid w:val="003E1ACB"/>
    <w:rsid w:val="00400D8C"/>
    <w:rsid w:val="00422456"/>
    <w:rsid w:val="004762B9"/>
    <w:rsid w:val="00497138"/>
    <w:rsid w:val="004A1A32"/>
    <w:rsid w:val="004A6119"/>
    <w:rsid w:val="004E0B87"/>
    <w:rsid w:val="00504340"/>
    <w:rsid w:val="00544D35"/>
    <w:rsid w:val="00565423"/>
    <w:rsid w:val="005F6AD1"/>
    <w:rsid w:val="006104A4"/>
    <w:rsid w:val="006112CF"/>
    <w:rsid w:val="00622289"/>
    <w:rsid w:val="00661EB2"/>
    <w:rsid w:val="00665B66"/>
    <w:rsid w:val="0069597B"/>
    <w:rsid w:val="006B3BD5"/>
    <w:rsid w:val="00702A7E"/>
    <w:rsid w:val="00725690"/>
    <w:rsid w:val="007324A9"/>
    <w:rsid w:val="007862E4"/>
    <w:rsid w:val="0079107A"/>
    <w:rsid w:val="007D5E58"/>
    <w:rsid w:val="00804DCB"/>
    <w:rsid w:val="00895CEE"/>
    <w:rsid w:val="008A15A9"/>
    <w:rsid w:val="008A60BB"/>
    <w:rsid w:val="008B01FE"/>
    <w:rsid w:val="008C2DDB"/>
    <w:rsid w:val="008E258C"/>
    <w:rsid w:val="008E4010"/>
    <w:rsid w:val="00914A74"/>
    <w:rsid w:val="00934E91"/>
    <w:rsid w:val="009B542F"/>
    <w:rsid w:val="009D09E6"/>
    <w:rsid w:val="009E5998"/>
    <w:rsid w:val="009F0B18"/>
    <w:rsid w:val="00AA4F59"/>
    <w:rsid w:val="00AD24EB"/>
    <w:rsid w:val="00AE11FE"/>
    <w:rsid w:val="00B073E1"/>
    <w:rsid w:val="00B7481A"/>
    <w:rsid w:val="00BD1D09"/>
    <w:rsid w:val="00BE4C53"/>
    <w:rsid w:val="00C348A7"/>
    <w:rsid w:val="00C73D81"/>
    <w:rsid w:val="00C803F5"/>
    <w:rsid w:val="00CA3090"/>
    <w:rsid w:val="00CA3AC1"/>
    <w:rsid w:val="00CE7BBC"/>
    <w:rsid w:val="00CF0B59"/>
    <w:rsid w:val="00D16087"/>
    <w:rsid w:val="00D50533"/>
    <w:rsid w:val="00D573BB"/>
    <w:rsid w:val="00DA533A"/>
    <w:rsid w:val="00DB6D81"/>
    <w:rsid w:val="00DC711F"/>
    <w:rsid w:val="00DD6E76"/>
    <w:rsid w:val="00E12E40"/>
    <w:rsid w:val="00E4365D"/>
    <w:rsid w:val="00E932E2"/>
    <w:rsid w:val="00EF5BA8"/>
    <w:rsid w:val="00F073D6"/>
    <w:rsid w:val="00F24068"/>
    <w:rsid w:val="00F537AB"/>
    <w:rsid w:val="00F92C0C"/>
    <w:rsid w:val="00FD6666"/>
    <w:rsid w:val="00FE2A21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A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A2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4DCB"/>
    <w:pPr>
      <w:widowControl w:val="0"/>
      <w:autoSpaceDE w:val="0"/>
      <w:autoSpaceDN w:val="0"/>
      <w:spacing w:line="203" w:lineRule="exact"/>
      <w:ind w:left="68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character" w:customStyle="1" w:styleId="fontstyle01">
    <w:name w:val="fontstyle01"/>
    <w:rsid w:val="00DD6E76"/>
    <w:rPr>
      <w:rFonts w:ascii="SegoeUI" w:hAnsi="SegoeUI" w:hint="default"/>
      <w:b w:val="0"/>
      <w:bCs w:val="0"/>
      <w:i w:val="0"/>
      <w:iCs w:val="0"/>
      <w:color w:val="212529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AA276F-1014-4FA5-A037-078B3A46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20</cp:revision>
  <cp:lastPrinted>2024-07-16T19:38:00Z</cp:lastPrinted>
  <dcterms:created xsi:type="dcterms:W3CDTF">2024-08-19T15:50:00Z</dcterms:created>
  <dcterms:modified xsi:type="dcterms:W3CDTF">2024-10-21T15:37:00Z</dcterms:modified>
</cp:coreProperties>
</file>