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1328EF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2F2D28">
        <w:rPr>
          <w:b/>
          <w:color w:val="000000"/>
        </w:rPr>
        <w:t>3</w:t>
      </w:r>
      <w:r w:rsidRPr="00BE3C9A">
        <w:rPr>
          <w:b/>
          <w:color w:val="000000"/>
        </w:rPr>
        <w:t>8</w:t>
      </w:r>
      <w:r w:rsidR="002F2D28">
        <w:rPr>
          <w:b/>
          <w:color w:val="000000"/>
        </w:rPr>
        <w:t>1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50A2F" w:rsidRPr="00E50A2F" w:rsidRDefault="001328EF" w:rsidP="00184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color w:val="000000"/>
        </w:rPr>
      </w:pPr>
      <w:r w:rsidRPr="003B675C">
        <w:rPr>
          <w:b/>
        </w:rPr>
        <w:t xml:space="preserve">CONCEDE </w:t>
      </w:r>
      <w:r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>
        <w:rPr>
          <w:b/>
          <w:color w:val="000000"/>
        </w:rPr>
        <w:t>AO SR. PEDRO VICTOR BARBOSA DE MATOS.</w:t>
      </w:r>
      <w:r w:rsidRPr="00E50A2F">
        <w:rPr>
          <w:b/>
          <w:color w:val="000000"/>
        </w:rPr>
        <w:t xml:space="preserve"> </w:t>
      </w:r>
    </w:p>
    <w:p w:rsidR="00E50A2F" w:rsidRPr="00E50A2F" w:rsidRDefault="00E50A2F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color w:val="000000"/>
        </w:rPr>
      </w:pP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1328EF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1328EF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E50A2F" w:rsidRPr="00BE3C9A" w:rsidRDefault="001328EF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>legrense a</w:t>
      </w:r>
      <w:r w:rsidR="00184D13">
        <w:rPr>
          <w:color w:val="000000"/>
        </w:rPr>
        <w:t>o Sr.</w:t>
      </w:r>
      <w:r w:rsidRPr="00BE3C9A">
        <w:rPr>
          <w:color w:val="000000"/>
        </w:rPr>
        <w:t xml:space="preserve"> Pedro Victor Barbosa de Matos</w:t>
      </w:r>
      <w:r w:rsidR="00184D13">
        <w:rPr>
          <w:color w:val="000000"/>
        </w:rPr>
        <w:t>.</w:t>
      </w:r>
      <w:r w:rsidRPr="00BE3C9A">
        <w:rPr>
          <w:color w:val="000000"/>
        </w:rPr>
        <w:t xml:space="preserve">  </w:t>
      </w:r>
    </w:p>
    <w:p w:rsidR="004C1CBA" w:rsidRPr="00BE3C9A" w:rsidRDefault="004C1CBA" w:rsidP="004D6C0C">
      <w:pPr>
        <w:jc w:val="both"/>
      </w:pPr>
    </w:p>
    <w:p w:rsidR="00BE3C9A" w:rsidRPr="00BE3C9A" w:rsidRDefault="001328EF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1328EF" w:rsidP="00E50A2F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82977" w:rsidTr="00503B50">
        <w:tc>
          <w:tcPr>
            <w:tcW w:w="10345" w:type="dxa"/>
          </w:tcPr>
          <w:p w:rsidR="00E50A2F" w:rsidRPr="00BE3C9A" w:rsidRDefault="001328EF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Hélio Carlos de Oliveira</w:t>
            </w:r>
          </w:p>
        </w:tc>
      </w:tr>
      <w:tr w:rsidR="00A82977" w:rsidTr="00503B50">
        <w:tc>
          <w:tcPr>
            <w:tcW w:w="10345" w:type="dxa"/>
          </w:tcPr>
          <w:p w:rsidR="00E50A2F" w:rsidRPr="00BE3C9A" w:rsidRDefault="001328EF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9C17AA" w:rsidRDefault="009C17AA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3F4930">
      <w:pPr>
        <w:rPr>
          <w:b/>
        </w:rPr>
      </w:pPr>
    </w:p>
    <w:p w:rsidR="00E50A2F" w:rsidRPr="003F4930" w:rsidRDefault="001328EF" w:rsidP="003F4930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7758F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Pedro</w:t>
      </w:r>
      <w:r w:rsidR="00184D13">
        <w:rPr>
          <w:rFonts w:ascii="Times New Roman" w:hAnsi="Times New Roman" w:cs="Times New Roman"/>
        </w:rPr>
        <w:t xml:space="preserve"> Victor Barbosa de</w:t>
      </w:r>
      <w:r>
        <w:rPr>
          <w:rFonts w:ascii="Times New Roman" w:hAnsi="Times New Roman" w:cs="Times New Roman"/>
        </w:rPr>
        <w:t xml:space="preserve"> Matos, </w:t>
      </w:r>
      <w:r w:rsidR="00184D13">
        <w:rPr>
          <w:rFonts w:ascii="Times New Roman" w:hAnsi="Times New Roman" w:cs="Times New Roman"/>
        </w:rPr>
        <w:t>atualmente possui 30 anos</w:t>
      </w:r>
      <w:r>
        <w:rPr>
          <w:rFonts w:ascii="Times New Roman" w:hAnsi="Times New Roman" w:cs="Times New Roman"/>
        </w:rPr>
        <w:t>,</w:t>
      </w:r>
      <w:r w:rsidR="00184D13">
        <w:rPr>
          <w:rFonts w:ascii="Times New Roman" w:hAnsi="Times New Roman" w:cs="Times New Roman"/>
        </w:rPr>
        <w:t xml:space="preserve"> é</w:t>
      </w:r>
      <w:r>
        <w:rPr>
          <w:rFonts w:ascii="Times New Roman" w:hAnsi="Times New Roman" w:cs="Times New Roman"/>
        </w:rPr>
        <w:t xml:space="preserve"> empresário, casado há 10 anos, cristão </w:t>
      </w:r>
      <w:r w:rsidR="00184D13">
        <w:rPr>
          <w:rFonts w:ascii="Times New Roman" w:hAnsi="Times New Roman" w:cs="Times New Roman"/>
        </w:rPr>
        <w:t>católico e</w:t>
      </w:r>
      <w:r>
        <w:rPr>
          <w:rFonts w:ascii="Times New Roman" w:hAnsi="Times New Roman" w:cs="Times New Roman"/>
        </w:rPr>
        <w:t xml:space="preserve"> apaixonado t</w:t>
      </w:r>
      <w:r w:rsidR="00184D13">
        <w:rPr>
          <w:rFonts w:ascii="Times New Roman" w:hAnsi="Times New Roman" w:cs="Times New Roman"/>
        </w:rPr>
        <w:t xml:space="preserve">orcedor do Sport Club do Recife. </w:t>
      </w:r>
      <w:r>
        <w:rPr>
          <w:rFonts w:ascii="Times New Roman" w:hAnsi="Times New Roman" w:cs="Times New Roman"/>
        </w:rPr>
        <w:t xml:space="preserve">Nascido em 29 de junho de 1994 na cidade de Timbaúba, Pernambuco, </w:t>
      </w:r>
      <w:r w:rsidR="00184D13"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</w:rPr>
        <w:t xml:space="preserve"> trajetória foi </w:t>
      </w:r>
      <w:r w:rsidR="00184D13">
        <w:rPr>
          <w:rFonts w:ascii="Times New Roman" w:hAnsi="Times New Roman" w:cs="Times New Roman"/>
        </w:rPr>
        <w:t xml:space="preserve">sempre </w:t>
      </w:r>
      <w:r>
        <w:rPr>
          <w:rFonts w:ascii="Times New Roman" w:hAnsi="Times New Roman" w:cs="Times New Roman"/>
        </w:rPr>
        <w:t>marcada por desafios e superações.</w:t>
      </w:r>
    </w:p>
    <w:p w:rsidR="0047758F" w:rsidRDefault="0047758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7758F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muito jovem, com apenas 8 </w:t>
      </w:r>
      <w:r>
        <w:rPr>
          <w:rFonts w:ascii="Times New Roman" w:hAnsi="Times New Roman" w:cs="Times New Roman"/>
        </w:rPr>
        <w:t xml:space="preserve">anos, </w:t>
      </w:r>
      <w:r w:rsidR="00184D13">
        <w:rPr>
          <w:rFonts w:ascii="Times New Roman" w:hAnsi="Times New Roman" w:cs="Times New Roman"/>
        </w:rPr>
        <w:t xml:space="preserve">começou </w:t>
      </w:r>
      <w:r>
        <w:rPr>
          <w:rFonts w:ascii="Times New Roman" w:hAnsi="Times New Roman" w:cs="Times New Roman"/>
        </w:rPr>
        <w:t>a tr</w:t>
      </w:r>
      <w:r w:rsidR="00184D13">
        <w:rPr>
          <w:rFonts w:ascii="Times New Roman" w:hAnsi="Times New Roman" w:cs="Times New Roman"/>
        </w:rPr>
        <w:t>abalhar como vendedor de picolé</w:t>
      </w:r>
      <w:r>
        <w:rPr>
          <w:rFonts w:ascii="Times New Roman" w:hAnsi="Times New Roman" w:cs="Times New Roman"/>
        </w:rPr>
        <w:t>, com uma caixa de isopor andava na cidade de manhã e ganhava 10 centavos em cada picolé que vendia e j</w:t>
      </w:r>
      <w:r w:rsidR="00184D13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comprava a feira para casa.</w:t>
      </w:r>
    </w:p>
    <w:p w:rsidR="00184D13" w:rsidRDefault="00184D1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7758F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 experiência </w:t>
      </w:r>
      <w:r w:rsidR="00184D1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ensinou o valor do trabalho duro e da perseverança. A </w:t>
      </w:r>
      <w:r>
        <w:rPr>
          <w:rFonts w:ascii="Times New Roman" w:hAnsi="Times New Roman" w:cs="Times New Roman"/>
        </w:rPr>
        <w:t>vida no interior de Pernambuco não foi fácil, mas sempre bus</w:t>
      </w:r>
      <w:r w:rsidR="00184D13"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</w:rPr>
        <w:t xml:space="preserve"> oportunidades para melhorar </w:t>
      </w:r>
      <w:r w:rsidR="00184D13">
        <w:rPr>
          <w:rFonts w:ascii="Times New Roman" w:hAnsi="Times New Roman" w:cs="Times New Roman"/>
        </w:rPr>
        <w:t xml:space="preserve">sua qualidade de vida. </w:t>
      </w:r>
      <w:r>
        <w:rPr>
          <w:rFonts w:ascii="Times New Roman" w:hAnsi="Times New Roman" w:cs="Times New Roman"/>
        </w:rPr>
        <w:t>Trabalh</w:t>
      </w:r>
      <w:r w:rsidR="00184D13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em material de construção, vend</w:t>
      </w:r>
      <w:r w:rsidR="00184D13">
        <w:rPr>
          <w:rFonts w:ascii="Times New Roman" w:hAnsi="Times New Roman" w:cs="Times New Roman"/>
        </w:rPr>
        <w:t>eu bolacha</w:t>
      </w:r>
      <w:r>
        <w:rPr>
          <w:rFonts w:ascii="Times New Roman" w:hAnsi="Times New Roman" w:cs="Times New Roman"/>
        </w:rPr>
        <w:t xml:space="preserve">, </w:t>
      </w:r>
      <w:r w:rsidR="00184D13">
        <w:rPr>
          <w:rFonts w:ascii="Times New Roman" w:hAnsi="Times New Roman" w:cs="Times New Roman"/>
        </w:rPr>
        <w:t>pão</w:t>
      </w:r>
      <w:r>
        <w:rPr>
          <w:rFonts w:ascii="Times New Roman" w:hAnsi="Times New Roman" w:cs="Times New Roman"/>
        </w:rPr>
        <w:t xml:space="preserve"> e </w:t>
      </w:r>
      <w:r w:rsidR="00184D1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 aventur</w:t>
      </w:r>
      <w:r w:rsidR="00184D13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num trabalho de professor de informática básica.</w:t>
      </w:r>
      <w:r w:rsidR="00184D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Essa busca </w:t>
      </w:r>
      <w:r w:rsidR="00184D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levou a João Pessoa, na Paraíba, onde inici</w:t>
      </w:r>
      <w:r w:rsidR="00184D13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</w:t>
      </w:r>
      <w:r w:rsidR="00184D13"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</w:rPr>
        <w:t xml:space="preserve"> carreira como estagiário em uma empresa de tecnologia chamada Softcom Tecnologia.</w:t>
      </w:r>
    </w:p>
    <w:p w:rsidR="00184D13" w:rsidRDefault="00184D1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7758F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 disso seria possível se</w:t>
      </w:r>
      <w:r w:rsidR="00184D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primeiramente</w:t>
      </w:r>
      <w:r w:rsidR="00184D13">
        <w:rPr>
          <w:rFonts w:ascii="Times New Roman" w:hAnsi="Times New Roman" w:cs="Times New Roman"/>
        </w:rPr>
        <w:t xml:space="preserve">, Deus </w:t>
      </w:r>
      <w:r>
        <w:rPr>
          <w:rFonts w:ascii="Times New Roman" w:hAnsi="Times New Roman" w:cs="Times New Roman"/>
        </w:rPr>
        <w:t xml:space="preserve">e a intercessão de </w:t>
      </w:r>
      <w:r w:rsidR="00184D13">
        <w:rPr>
          <w:rFonts w:ascii="Times New Roman" w:hAnsi="Times New Roman" w:cs="Times New Roman"/>
        </w:rPr>
        <w:t xml:space="preserve">Nossa Senhora </w:t>
      </w:r>
      <w:r>
        <w:rPr>
          <w:rFonts w:ascii="Times New Roman" w:hAnsi="Times New Roman" w:cs="Times New Roman"/>
        </w:rPr>
        <w:t xml:space="preserve">Aparecida apoio de </w:t>
      </w:r>
      <w:r w:rsidR="00184D13">
        <w:rPr>
          <w:rFonts w:ascii="Times New Roman" w:hAnsi="Times New Roman" w:cs="Times New Roman"/>
        </w:rPr>
        <w:t xml:space="preserve">sua </w:t>
      </w:r>
      <w:r>
        <w:rPr>
          <w:rFonts w:ascii="Times New Roman" w:hAnsi="Times New Roman" w:cs="Times New Roman"/>
        </w:rPr>
        <w:t>mãe Rozana</w:t>
      </w:r>
      <w:r w:rsidR="00184D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que </w:t>
      </w:r>
      <w:r>
        <w:rPr>
          <w:rFonts w:ascii="Times New Roman" w:hAnsi="Times New Roman" w:cs="Times New Roman"/>
        </w:rPr>
        <w:t>cuidou de 4 filhos homens</w:t>
      </w:r>
      <w:r w:rsidR="00184D13">
        <w:rPr>
          <w:rFonts w:ascii="Times New Roman" w:hAnsi="Times New Roman" w:cs="Times New Roman"/>
        </w:rPr>
        <w:t>, sendo manicure e nunca</w:t>
      </w:r>
      <w:r>
        <w:rPr>
          <w:rFonts w:ascii="Times New Roman" w:hAnsi="Times New Roman" w:cs="Times New Roman"/>
        </w:rPr>
        <w:t xml:space="preserve"> deixou faltar nada na n</w:t>
      </w:r>
      <w:r w:rsidR="00184D13">
        <w:rPr>
          <w:rFonts w:ascii="Times New Roman" w:hAnsi="Times New Roman" w:cs="Times New Roman"/>
        </w:rPr>
        <w:t xml:space="preserve">a casa. </w:t>
      </w:r>
    </w:p>
    <w:p w:rsidR="00184D13" w:rsidRDefault="00184D1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7758F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dedicação e esforço, f</w:t>
      </w:r>
      <w:r w:rsidR="00184D13">
        <w:rPr>
          <w:rFonts w:ascii="Times New Roman" w:hAnsi="Times New Roman" w:cs="Times New Roman"/>
        </w:rPr>
        <w:t>oi</w:t>
      </w:r>
      <w:r>
        <w:rPr>
          <w:rFonts w:ascii="Times New Roman" w:hAnsi="Times New Roman" w:cs="Times New Roman"/>
        </w:rPr>
        <w:t xml:space="preserve"> subindo degraus dentro da Softcom até </w:t>
      </w:r>
      <w:r w:rsidR="00184D1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 tornar supervisor do suporte. Em 2018, receb</w:t>
      </w:r>
      <w:r w:rsidR="00184D13">
        <w:rPr>
          <w:rFonts w:ascii="Times New Roman" w:hAnsi="Times New Roman" w:cs="Times New Roman"/>
        </w:rPr>
        <w:t>eu</w:t>
      </w:r>
      <w:r>
        <w:rPr>
          <w:rFonts w:ascii="Times New Roman" w:hAnsi="Times New Roman" w:cs="Times New Roman"/>
        </w:rPr>
        <w:t xml:space="preserve"> um convite do CEO para ser sócio na abertura da franquia</w:t>
      </w:r>
      <w:r>
        <w:rPr>
          <w:rFonts w:ascii="Times New Roman" w:hAnsi="Times New Roman" w:cs="Times New Roman"/>
        </w:rPr>
        <w:t xml:space="preserve"> em Pouso Alegre</w:t>
      </w:r>
      <w:r w:rsidR="00184D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MG. No dia 7 de julho de 2019, </w:t>
      </w:r>
      <w:r w:rsidR="00184D13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184D1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eu aniversário de casamento de cinco anos, promet</w:t>
      </w:r>
      <w:r w:rsidR="00184D13">
        <w:rPr>
          <w:rFonts w:ascii="Times New Roman" w:hAnsi="Times New Roman" w:cs="Times New Roman"/>
        </w:rPr>
        <w:t>eu</w:t>
      </w:r>
      <w:r>
        <w:rPr>
          <w:rFonts w:ascii="Times New Roman" w:hAnsi="Times New Roman" w:cs="Times New Roman"/>
        </w:rPr>
        <w:t xml:space="preserve"> </w:t>
      </w:r>
      <w:r w:rsidR="00184D13">
        <w:rPr>
          <w:rFonts w:ascii="Times New Roman" w:hAnsi="Times New Roman" w:cs="Times New Roman"/>
        </w:rPr>
        <w:t xml:space="preserve">a sua esposa </w:t>
      </w:r>
      <w:r>
        <w:rPr>
          <w:rFonts w:ascii="Times New Roman" w:hAnsi="Times New Roman" w:cs="Times New Roman"/>
        </w:rPr>
        <w:t xml:space="preserve">Jayne e </w:t>
      </w:r>
      <w:r w:rsidR="00184D13">
        <w:rPr>
          <w:rFonts w:ascii="Times New Roman" w:hAnsi="Times New Roman" w:cs="Times New Roman"/>
        </w:rPr>
        <w:t>a sua</w:t>
      </w:r>
      <w:r>
        <w:rPr>
          <w:rFonts w:ascii="Times New Roman" w:hAnsi="Times New Roman" w:cs="Times New Roman"/>
        </w:rPr>
        <w:t xml:space="preserve"> família que iria em busca de</w:t>
      </w:r>
      <w:r w:rsidR="00184D13">
        <w:rPr>
          <w:rFonts w:ascii="Times New Roman" w:hAnsi="Times New Roman" w:cs="Times New Roman"/>
        </w:rPr>
        <w:t xml:space="preserve"> um futuro melhor para todos</w:t>
      </w:r>
      <w:r>
        <w:rPr>
          <w:rFonts w:ascii="Times New Roman" w:hAnsi="Times New Roman" w:cs="Times New Roman"/>
        </w:rPr>
        <w:t>. Assim começava uma nova jornada com a Softcom Tecnologia Pouso Ale</w:t>
      </w:r>
      <w:r>
        <w:rPr>
          <w:rFonts w:ascii="Times New Roman" w:hAnsi="Times New Roman" w:cs="Times New Roman"/>
        </w:rPr>
        <w:t>gre, que nasceu com zero clientes e muitas aspirações.</w:t>
      </w:r>
    </w:p>
    <w:p w:rsidR="0047758F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Hoje a empresa atende </w:t>
      </w:r>
      <w:r w:rsidR="00781EA5">
        <w:rPr>
          <w:rFonts w:ascii="Times New Roman" w:hAnsi="Times New Roman" w:cs="Times New Roman"/>
        </w:rPr>
        <w:t xml:space="preserve">mais de </w:t>
      </w:r>
      <w:r>
        <w:rPr>
          <w:rFonts w:ascii="Times New Roman" w:hAnsi="Times New Roman" w:cs="Times New Roman"/>
        </w:rPr>
        <w:t>m</w:t>
      </w:r>
      <w:r w:rsidR="00781EA5">
        <w:rPr>
          <w:rFonts w:ascii="Times New Roman" w:hAnsi="Times New Roman" w:cs="Times New Roman"/>
        </w:rPr>
        <w:t xml:space="preserve">il clientes na cidade de Pouso Alegre e é referência em tecnologia para o comércio </w:t>
      </w:r>
      <w:r>
        <w:rPr>
          <w:rFonts w:ascii="Times New Roman" w:hAnsi="Times New Roman" w:cs="Times New Roman"/>
        </w:rPr>
        <w:t>da cidade</w:t>
      </w:r>
      <w:r w:rsidR="00781EA5">
        <w:rPr>
          <w:rFonts w:ascii="Times New Roman" w:hAnsi="Times New Roman" w:cs="Times New Roman"/>
        </w:rPr>
        <w:t>.</w:t>
      </w:r>
    </w:p>
    <w:p w:rsidR="0047758F" w:rsidRDefault="0047758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184D13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Apaixonou-se pela cidade de Pouso Alegre, trouxe sua esposa Jayne Kimberly,</w:t>
      </w:r>
      <w:r>
        <w:rPr>
          <w:rFonts w:ascii="Times New Roman" w:hAnsi="Times New Roman" w:cs="Times New Roman"/>
        </w:rPr>
        <w:t xml:space="preserve"> a pessoa que lhe deu mais apoio e quem acabou por escolher essa cidade, pois dias antes da expansão no estado de MG, era preciso escolher uma cidade e ela escolheu Pouso Alegre. Logo depois trouxe também seu cunhado, para ser sócio e residir no município.</w:t>
      </w:r>
    </w:p>
    <w:p w:rsidR="00184D13" w:rsidRDefault="00184D1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7758F" w:rsidRDefault="001328EF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Desde então, tem s</w:t>
      </w:r>
      <w:r w:rsidR="00781EA5">
        <w:rPr>
          <w:rFonts w:ascii="Times New Roman" w:hAnsi="Times New Roman" w:cs="Times New Roman"/>
        </w:rPr>
        <w:t xml:space="preserve">e esforçado para não apenas crescer profissionalmente, mas também contribuir com a comunidade que </w:t>
      </w:r>
      <w:r>
        <w:rPr>
          <w:rFonts w:ascii="Times New Roman" w:hAnsi="Times New Roman" w:cs="Times New Roman"/>
        </w:rPr>
        <w:t>o</w:t>
      </w:r>
      <w:r w:rsidR="00781EA5">
        <w:rPr>
          <w:rFonts w:ascii="Times New Roman" w:hAnsi="Times New Roman" w:cs="Times New Roman"/>
        </w:rPr>
        <w:t xml:space="preserve"> acolheu. Por meio </w:t>
      </w:r>
      <w:r>
        <w:rPr>
          <w:rFonts w:ascii="Times New Roman" w:hAnsi="Times New Roman" w:cs="Times New Roman"/>
        </w:rPr>
        <w:t>da Softcom, desenvolve</w:t>
      </w:r>
      <w:r w:rsidR="00781EA5">
        <w:rPr>
          <w:rFonts w:ascii="Times New Roman" w:hAnsi="Times New Roman" w:cs="Times New Roman"/>
        </w:rPr>
        <w:t xml:space="preserve"> programas sociais como a Universidade Softcom, voltada para capacitar pessoas da comunidade e </w:t>
      </w:r>
      <w:r>
        <w:rPr>
          <w:rFonts w:ascii="Times New Roman" w:hAnsi="Times New Roman" w:cs="Times New Roman"/>
        </w:rPr>
        <w:t>seus clientes. Também promovem</w:t>
      </w:r>
      <w:r w:rsidR="00781EA5">
        <w:rPr>
          <w:rFonts w:ascii="Times New Roman" w:hAnsi="Times New Roman" w:cs="Times New Roman"/>
        </w:rPr>
        <w:t xml:space="preserve"> projetos sociais e auxiliam </w:t>
      </w:r>
      <w:r>
        <w:rPr>
          <w:rFonts w:ascii="Times New Roman" w:hAnsi="Times New Roman" w:cs="Times New Roman"/>
        </w:rPr>
        <w:t>à</w:t>
      </w:r>
      <w:r w:rsidR="00781EA5">
        <w:rPr>
          <w:rFonts w:ascii="Times New Roman" w:hAnsi="Times New Roman" w:cs="Times New Roman"/>
        </w:rPr>
        <w:t>queles que mais precisam, especialmente durante momentos de dificuldades enfrentadas em Pouso Alegre.</w:t>
      </w:r>
    </w:p>
    <w:p w:rsidR="00184D13" w:rsidRDefault="00184D13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9C17AA" w:rsidRPr="009C17AA" w:rsidRDefault="001328EF" w:rsidP="009C17A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Pela igreja particip</w:t>
      </w:r>
      <w:r w:rsidR="00184D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 movimento de</w:t>
      </w:r>
      <w:r w:rsidR="003F4930">
        <w:rPr>
          <w:rFonts w:ascii="Times New Roman" w:hAnsi="Times New Roman" w:cs="Times New Roman"/>
        </w:rPr>
        <w:t xml:space="preserve"> cursilhos da cristandade (MCC)</w:t>
      </w:r>
      <w:r>
        <w:rPr>
          <w:rFonts w:ascii="Times New Roman" w:hAnsi="Times New Roman" w:cs="Times New Roman"/>
        </w:rPr>
        <w:t>, f</w:t>
      </w:r>
      <w:r w:rsidR="003F4930">
        <w:rPr>
          <w:rFonts w:ascii="Times New Roman" w:hAnsi="Times New Roman" w:cs="Times New Roman"/>
        </w:rPr>
        <w:t>omentando</w:t>
      </w:r>
      <w:r>
        <w:rPr>
          <w:rFonts w:ascii="Times New Roman" w:hAnsi="Times New Roman" w:cs="Times New Roman"/>
        </w:rPr>
        <w:t xml:space="preserve"> o evangelho de Jesus Cristo nos mais diversos ambientes da sociedade, preenchendo muito vazio</w:t>
      </w:r>
      <w:r w:rsidR="003F4930">
        <w:rPr>
          <w:rFonts w:ascii="Times New Roman" w:hAnsi="Times New Roman" w:cs="Times New Roman"/>
        </w:rPr>
        <w:t xml:space="preserve"> na vida das pessoas com Cristo.</w:t>
      </w:r>
    </w:p>
    <w:p w:rsidR="00E50A2F" w:rsidRDefault="001328EF" w:rsidP="003F4930">
      <w:pPr>
        <w:jc w:val="center"/>
        <w:rPr>
          <w:color w:val="000000"/>
        </w:rPr>
      </w:pPr>
      <w:r>
        <w:rPr>
          <w:color w:val="000000"/>
        </w:rPr>
        <w:t>Sala das Sessões, em 11 de outubro de 2024.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82977" w:rsidTr="00503B50">
        <w:tc>
          <w:tcPr>
            <w:tcW w:w="10345" w:type="dxa"/>
          </w:tcPr>
          <w:p w:rsidR="003F4930" w:rsidRDefault="003F4930" w:rsidP="00503B50">
            <w:pPr>
              <w:jc w:val="center"/>
              <w:rPr>
                <w:color w:val="000000"/>
              </w:rPr>
            </w:pPr>
          </w:p>
          <w:p w:rsidR="00E50A2F" w:rsidRPr="00BE3C9A" w:rsidRDefault="001328EF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Hélio Carlos de Oliveira</w:t>
            </w:r>
          </w:p>
        </w:tc>
      </w:tr>
      <w:tr w:rsidR="00A82977" w:rsidTr="00503B50">
        <w:tc>
          <w:tcPr>
            <w:tcW w:w="10345" w:type="dxa"/>
          </w:tcPr>
          <w:p w:rsidR="00E50A2F" w:rsidRPr="00BE3C9A" w:rsidRDefault="001328EF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EF" w:rsidRDefault="001328EF">
      <w:r>
        <w:separator/>
      </w:r>
    </w:p>
  </w:endnote>
  <w:endnote w:type="continuationSeparator" w:id="0">
    <w:p w:rsidR="001328EF" w:rsidRDefault="0013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28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328EF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EF" w:rsidRDefault="001328EF">
      <w:r>
        <w:separator/>
      </w:r>
    </w:p>
  </w:footnote>
  <w:footnote w:type="continuationSeparator" w:id="0">
    <w:p w:rsidR="001328EF" w:rsidRDefault="00132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28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328EF"/>
    <w:rsid w:val="00174F1C"/>
    <w:rsid w:val="00180D00"/>
    <w:rsid w:val="00184D13"/>
    <w:rsid w:val="00207A1F"/>
    <w:rsid w:val="00217FD1"/>
    <w:rsid w:val="002206E0"/>
    <w:rsid w:val="002F2D28"/>
    <w:rsid w:val="003643DA"/>
    <w:rsid w:val="003776C3"/>
    <w:rsid w:val="00385744"/>
    <w:rsid w:val="003B675C"/>
    <w:rsid w:val="003F4930"/>
    <w:rsid w:val="0047758F"/>
    <w:rsid w:val="00486674"/>
    <w:rsid w:val="004A6C18"/>
    <w:rsid w:val="004C1CBA"/>
    <w:rsid w:val="004C65C8"/>
    <w:rsid w:val="004D6C0C"/>
    <w:rsid w:val="00503B50"/>
    <w:rsid w:val="00554539"/>
    <w:rsid w:val="00554804"/>
    <w:rsid w:val="0056063D"/>
    <w:rsid w:val="00582DB5"/>
    <w:rsid w:val="005B41BA"/>
    <w:rsid w:val="005F68FF"/>
    <w:rsid w:val="006748DB"/>
    <w:rsid w:val="006C3FC6"/>
    <w:rsid w:val="0070313F"/>
    <w:rsid w:val="007076AC"/>
    <w:rsid w:val="007560A7"/>
    <w:rsid w:val="00773E81"/>
    <w:rsid w:val="00781EA5"/>
    <w:rsid w:val="008C4AAF"/>
    <w:rsid w:val="008D0C9E"/>
    <w:rsid w:val="00934389"/>
    <w:rsid w:val="00951766"/>
    <w:rsid w:val="009A2941"/>
    <w:rsid w:val="009C17AA"/>
    <w:rsid w:val="009C2853"/>
    <w:rsid w:val="00A26DD8"/>
    <w:rsid w:val="00A82977"/>
    <w:rsid w:val="00AF09C1"/>
    <w:rsid w:val="00B427EE"/>
    <w:rsid w:val="00BE3C9A"/>
    <w:rsid w:val="00BE7F18"/>
    <w:rsid w:val="00C865D7"/>
    <w:rsid w:val="00C94212"/>
    <w:rsid w:val="00D32D69"/>
    <w:rsid w:val="00DC3901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9</cp:revision>
  <dcterms:created xsi:type="dcterms:W3CDTF">2023-09-22T10:48:00Z</dcterms:created>
  <dcterms:modified xsi:type="dcterms:W3CDTF">2024-10-21T19:29:00Z</dcterms:modified>
</cp:coreProperties>
</file>