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73F" w:rsidRPr="002F273F" w:rsidRDefault="00187EC8" w:rsidP="002F273F">
      <w:pPr>
        <w:jc w:val="center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  <w:r w:rsidRPr="002F273F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 xml:space="preserve">DECRETO LEGISLATIVO Nº </w:t>
      </w:r>
      <w:r w:rsidR="00491B03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>3</w:t>
      </w:r>
      <w:r w:rsidR="00882010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>5</w:t>
      </w:r>
      <w:r w:rsidR="0054477E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>7</w:t>
      </w:r>
      <w:r w:rsidRPr="002F273F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 xml:space="preserve"> / 2024</w:t>
      </w:r>
    </w:p>
    <w:p w:rsidR="002F273F" w:rsidRPr="002F273F" w:rsidRDefault="002F273F" w:rsidP="002F273F">
      <w:pPr>
        <w:spacing w:line="280" w:lineRule="auto"/>
        <w:ind w:left="2835"/>
        <w:rPr>
          <w:rFonts w:ascii="Arial" w:eastAsia="Times New Roman" w:hAnsi="Arial" w:cs="Arial"/>
          <w:b/>
          <w:color w:val="000000"/>
          <w:kern w:val="0"/>
          <w:sz w:val="20"/>
          <w14:ligatures w14:val="none"/>
        </w:rPr>
      </w:pPr>
    </w:p>
    <w:p w:rsidR="002F273F" w:rsidRPr="002F273F" w:rsidRDefault="002F273F" w:rsidP="002F273F">
      <w:pPr>
        <w:spacing w:line="280" w:lineRule="auto"/>
        <w:ind w:left="2835"/>
        <w:rPr>
          <w:rFonts w:ascii="Arial" w:eastAsia="Times New Roman" w:hAnsi="Arial" w:cs="Arial"/>
          <w:b/>
          <w:color w:val="000000"/>
          <w:kern w:val="0"/>
          <w:sz w:val="20"/>
          <w14:ligatures w14:val="none"/>
        </w:rPr>
      </w:pPr>
    </w:p>
    <w:p w:rsidR="0054477E" w:rsidRDefault="0054477E" w:rsidP="00C44D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2F273F">
        <w:rPr>
          <w:rFonts w:ascii="Times New Roman" w:eastAsia="Times New Roman" w:hAnsi="Times New Roman" w:cs="Times New Roman"/>
          <w:b/>
          <w:kern w:val="0"/>
          <w14:ligatures w14:val="none"/>
        </w:rPr>
        <w:t>CONCEDE A MEDALHA DO MÉRITO EDUCACIONAL “PRO</w:t>
      </w:r>
      <w:r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FESSORA ÁUREA SILVEIRA PEREIRA” </w:t>
      </w:r>
      <w:r w:rsidRPr="003D78A0">
        <w:rPr>
          <w:rFonts w:ascii="Times New Roman" w:eastAsia="Times New Roman" w:hAnsi="Times New Roman" w:cs="Times New Roman"/>
          <w:b/>
          <w:kern w:val="0"/>
          <w14:ligatures w14:val="none"/>
        </w:rPr>
        <w:t>AO SR. MATHEUS JERÔNIMO HENRIQUE LOPES.</w:t>
      </w:r>
    </w:p>
    <w:p w:rsidR="0054477E" w:rsidRDefault="0054477E" w:rsidP="005447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:rsidR="00491B03" w:rsidRPr="00491B03" w:rsidRDefault="0054477E" w:rsidP="005447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9D3BCC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 xml:space="preserve">Autor: Ver. </w:t>
      </w:r>
      <w:proofErr w:type="spellStart"/>
      <w:r w:rsidRPr="009D3BCC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Elizelto</w:t>
      </w:r>
      <w:proofErr w:type="spellEnd"/>
      <w:r w:rsidRPr="009D3BCC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 xml:space="preserve"> Guido</w:t>
      </w:r>
    </w:p>
    <w:p w:rsidR="002F273F" w:rsidRPr="002F273F" w:rsidRDefault="002F273F" w:rsidP="002F273F">
      <w:pPr>
        <w:widowControl w:val="0"/>
        <w:ind w:left="2835" w:right="567"/>
        <w:jc w:val="both"/>
        <w:rPr>
          <w:rFonts w:ascii="Calibri" w:eastAsia="Calibri" w:hAnsi="Calibri" w:cs="Arial"/>
          <w:kern w:val="0"/>
          <w:sz w:val="22"/>
          <w:szCs w:val="20"/>
          <w:lang w:eastAsia="pt-BR"/>
          <w14:ligatures w14:val="none"/>
        </w:rPr>
      </w:pPr>
    </w:p>
    <w:p w:rsidR="002F273F" w:rsidRPr="002F273F" w:rsidRDefault="002F273F" w:rsidP="002F273F">
      <w:pPr>
        <w:widowControl w:val="0"/>
        <w:ind w:left="2835" w:right="567"/>
        <w:jc w:val="both"/>
        <w:rPr>
          <w:rFonts w:ascii="Calibri" w:eastAsia="Calibri" w:hAnsi="Calibri" w:cs="Arial"/>
          <w:kern w:val="0"/>
          <w:sz w:val="22"/>
          <w:szCs w:val="20"/>
          <w:lang w:eastAsia="pt-BR"/>
          <w14:ligatures w14:val="none"/>
        </w:rPr>
      </w:pPr>
    </w:p>
    <w:p w:rsidR="002F273F" w:rsidRPr="00C63E18" w:rsidRDefault="00C63E18" w:rsidP="002F273F">
      <w:pPr>
        <w:ind w:right="-1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63E18">
        <w:rPr>
          <w:rFonts w:ascii="Times New Roman" w:hAnsi="Times New Roman" w:cs="Times New Roman"/>
        </w:rPr>
        <w:t>A MESA DIRETORA DA CÂMARA MUNICIPAL DE POUSO ALEGRE, Estado de Minas Gerais, no uso de suas atribuições legais, promulga o seguinte</w:t>
      </w:r>
    </w:p>
    <w:p w:rsidR="002F273F" w:rsidRPr="00C63E18" w:rsidRDefault="002F273F" w:rsidP="002F273F">
      <w:pPr>
        <w:ind w:right="-1" w:firstLine="283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2F273F" w:rsidRPr="002F273F" w:rsidRDefault="002F273F" w:rsidP="002F273F">
      <w:pPr>
        <w:ind w:right="-1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:rsidR="002F273F" w:rsidRPr="002F273F" w:rsidRDefault="00187EC8" w:rsidP="002F273F">
      <w:pPr>
        <w:ind w:right="-1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2F273F">
        <w:rPr>
          <w:rFonts w:ascii="Times New Roman" w:eastAsia="Times New Roman" w:hAnsi="Times New Roman" w:cs="Times New Roman"/>
          <w:b/>
          <w:kern w:val="0"/>
          <w14:ligatures w14:val="none"/>
        </w:rPr>
        <w:t>DECRETO LEGISLATIVO</w:t>
      </w:r>
    </w:p>
    <w:p w:rsidR="002F273F" w:rsidRPr="002F273F" w:rsidRDefault="002F273F" w:rsidP="002F273F">
      <w:pPr>
        <w:widowControl w:val="0"/>
        <w:ind w:right="567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0"/>
          <w14:ligatures w14:val="none"/>
        </w:rPr>
      </w:pPr>
    </w:p>
    <w:p w:rsidR="002F273F" w:rsidRPr="002F273F" w:rsidRDefault="002F273F" w:rsidP="002F273F">
      <w:pPr>
        <w:widowControl w:val="0"/>
        <w:ind w:right="567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0"/>
          <w14:ligatures w14:val="none"/>
        </w:rPr>
      </w:pPr>
    </w:p>
    <w:p w:rsidR="002F273F" w:rsidRPr="002F273F" w:rsidRDefault="0054477E" w:rsidP="002F273F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F273F">
        <w:rPr>
          <w:rFonts w:ascii="Times New Roman" w:eastAsia="Times New Roman" w:hAnsi="Times New Roman" w:cs="Times New Roman"/>
          <w:b/>
          <w:kern w:val="0"/>
          <w14:ligatures w14:val="none"/>
        </w:rPr>
        <w:t>Art. 1º</w:t>
      </w:r>
      <w:r w:rsidRPr="002F273F">
        <w:rPr>
          <w:rFonts w:ascii="Times New Roman" w:eastAsia="Times New Roman" w:hAnsi="Times New Roman" w:cs="Times New Roman"/>
          <w:kern w:val="0"/>
          <w14:ligatures w14:val="none"/>
        </w:rPr>
        <w:t xml:space="preserve"> Concede a Medalha do Mérito Educacional “Professora Áurea Silveira Pereira”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ao Sr. </w:t>
      </w:r>
      <w:r w:rsidRPr="003D78A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Matheus Jerônimo Henrique Lopes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:rsidR="002F273F" w:rsidRPr="002F273F" w:rsidRDefault="002F273F" w:rsidP="002F273F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2F273F" w:rsidRPr="002F273F" w:rsidRDefault="00187EC8" w:rsidP="002F273F">
      <w:pPr>
        <w:widowControl w:val="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0"/>
          <w14:ligatures w14:val="none"/>
        </w:rPr>
      </w:pPr>
      <w:r w:rsidRPr="002F273F">
        <w:rPr>
          <w:rFonts w:ascii="Times New Roman" w:eastAsia="Arial" w:hAnsi="Times New Roman" w:cs="Times New Roman"/>
          <w:b/>
          <w:kern w:val="0"/>
          <w:lang w:eastAsia="pt-BR"/>
          <w14:ligatures w14:val="none"/>
        </w:rPr>
        <w:t>Art. 2º</w:t>
      </w:r>
      <w:r w:rsidRPr="002F273F">
        <w:rPr>
          <w:rFonts w:ascii="Times New Roman" w:eastAsia="Arial" w:hAnsi="Times New Roman" w:cs="Times New Roman"/>
          <w:kern w:val="0"/>
          <w:lang w:eastAsia="pt-BR"/>
          <w14:ligatures w14:val="none"/>
        </w:rPr>
        <w:t xml:space="preserve"> </w:t>
      </w:r>
      <w:r>
        <w:rPr>
          <w:rFonts w:ascii="Times New Roman" w:eastAsia="Arial" w:hAnsi="Times New Roman" w:cs="Times New Roman"/>
          <w:kern w:val="0"/>
          <w:lang w:eastAsia="pt-BR"/>
          <w14:ligatures w14:val="none"/>
        </w:rPr>
        <w:t>E</w:t>
      </w:r>
      <w:r w:rsidRPr="002F273F">
        <w:rPr>
          <w:rFonts w:ascii="Times New Roman" w:eastAsia="Arial" w:hAnsi="Times New Roman" w:cs="Times New Roman"/>
          <w:kern w:val="0"/>
          <w:lang w:eastAsia="pt-BR"/>
          <w14:ligatures w14:val="none"/>
        </w:rPr>
        <w:t>ste Decreto Legislativo entra em vigor na data de sua publicação.</w:t>
      </w:r>
    </w:p>
    <w:p w:rsidR="002F273F" w:rsidRPr="002F273F" w:rsidRDefault="002F273F" w:rsidP="002F273F">
      <w:pPr>
        <w:widowControl w:val="0"/>
        <w:jc w:val="both"/>
        <w:rPr>
          <w:rFonts w:ascii="Times New Roman" w:eastAsia="Times New Roman" w:hAnsi="Times New Roman" w:cs="Times New Roman"/>
          <w:color w:val="000000"/>
          <w:kern w:val="0"/>
          <w:szCs w:val="20"/>
          <w:lang w:eastAsia="pt-BR"/>
          <w14:ligatures w14:val="none"/>
        </w:rPr>
      </w:pPr>
    </w:p>
    <w:p w:rsidR="002F273F" w:rsidRPr="002F273F" w:rsidRDefault="002F273F" w:rsidP="002F273F">
      <w:pPr>
        <w:widowControl w:val="0"/>
        <w:ind w:right="567"/>
        <w:jc w:val="both"/>
        <w:rPr>
          <w:rFonts w:ascii="Times New Roman" w:eastAsia="Times New Roman" w:hAnsi="Times New Roman" w:cs="Arial"/>
          <w:color w:val="000000"/>
          <w:kern w:val="0"/>
          <w:szCs w:val="20"/>
          <w:lang w:eastAsia="pt-BR"/>
          <w14:ligatures w14:val="none"/>
        </w:rPr>
      </w:pPr>
    </w:p>
    <w:p w:rsidR="002F273F" w:rsidRDefault="00C63E18" w:rsidP="002F273F">
      <w:pPr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Câmara Municipal de Pouso Alegre</w:t>
      </w:r>
      <w:r w:rsidR="00187EC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r w:rsidR="009557A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8</w:t>
      </w:r>
      <w:bookmarkStart w:id="0" w:name="_GoBack"/>
      <w:bookmarkEnd w:id="0"/>
      <w:r w:rsidR="00187EC8" w:rsidRPr="002F273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de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outubro</w:t>
      </w:r>
      <w:r w:rsidR="00187EC8" w:rsidRPr="002F273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de 2024.</w:t>
      </w:r>
    </w:p>
    <w:p w:rsidR="00C63E18" w:rsidRDefault="00C63E18" w:rsidP="00C63E18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C63E18" w:rsidRDefault="00C63E18" w:rsidP="00C63E18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C63E18" w:rsidRDefault="00C63E18" w:rsidP="00C63E18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C63E18" w:rsidRDefault="00C63E18" w:rsidP="00C63E18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63E18" w:rsidTr="00C63E18">
        <w:tc>
          <w:tcPr>
            <w:tcW w:w="5097" w:type="dxa"/>
          </w:tcPr>
          <w:p w:rsidR="00C63E18" w:rsidRDefault="00C63E18" w:rsidP="00C63E1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Elizelto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Guido</w:t>
            </w:r>
          </w:p>
        </w:tc>
        <w:tc>
          <w:tcPr>
            <w:tcW w:w="5098" w:type="dxa"/>
          </w:tcPr>
          <w:p w:rsidR="00C63E18" w:rsidRDefault="00C63E18" w:rsidP="00C63E1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Igor Tavares</w:t>
            </w:r>
          </w:p>
        </w:tc>
      </w:tr>
      <w:tr w:rsidR="00C63E18" w:rsidTr="00C63E18">
        <w:tc>
          <w:tcPr>
            <w:tcW w:w="5097" w:type="dxa"/>
          </w:tcPr>
          <w:p w:rsidR="00C63E18" w:rsidRPr="00C63E18" w:rsidRDefault="00C63E18" w:rsidP="00C63E1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PRESIDENTE DA MESA</w:t>
            </w:r>
          </w:p>
        </w:tc>
        <w:tc>
          <w:tcPr>
            <w:tcW w:w="5098" w:type="dxa"/>
          </w:tcPr>
          <w:p w:rsidR="00C63E18" w:rsidRPr="00C63E18" w:rsidRDefault="00C63E18" w:rsidP="00C63E1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1º SECRETÁRIO</w:t>
            </w:r>
          </w:p>
        </w:tc>
      </w:tr>
    </w:tbl>
    <w:p w:rsidR="00C63E18" w:rsidRPr="002F273F" w:rsidRDefault="00C63E18" w:rsidP="00C63E18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2F273F" w:rsidRPr="002F273F" w:rsidRDefault="002F273F" w:rsidP="002F273F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2F273F" w:rsidRPr="002F273F" w:rsidRDefault="002F273F" w:rsidP="002F273F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2F273F" w:rsidRPr="002F273F" w:rsidRDefault="002F273F" w:rsidP="002F273F">
      <w:pPr>
        <w:spacing w:line="141" w:lineRule="auto"/>
        <w:rPr>
          <w:rFonts w:ascii="Arial" w:eastAsia="Times New Roman" w:hAnsi="Arial" w:cs="Arial"/>
          <w:color w:val="000000"/>
          <w:kern w:val="0"/>
          <w:sz w:val="20"/>
          <w14:ligatures w14:val="none"/>
        </w:rPr>
      </w:pPr>
    </w:p>
    <w:p w:rsidR="002F273F" w:rsidRPr="002F273F" w:rsidRDefault="002F273F" w:rsidP="002F273F">
      <w:pPr>
        <w:spacing w:line="280" w:lineRule="auto"/>
        <w:ind w:left="2835"/>
        <w:rPr>
          <w:rFonts w:ascii="Arial" w:eastAsia="Times New Roman" w:hAnsi="Arial" w:cs="Arial"/>
          <w:color w:val="000000"/>
          <w:kern w:val="0"/>
          <w:sz w:val="20"/>
          <w14:ligatures w14:val="none"/>
        </w:rPr>
      </w:pPr>
    </w:p>
    <w:p w:rsidR="002F273F" w:rsidRPr="002F273F" w:rsidRDefault="002F273F" w:rsidP="002F273F">
      <w:pPr>
        <w:spacing w:line="280" w:lineRule="auto"/>
        <w:ind w:left="2835"/>
        <w:rPr>
          <w:rFonts w:ascii="Arial" w:eastAsia="Times New Roman" w:hAnsi="Arial" w:cs="Arial"/>
          <w:color w:val="000000"/>
          <w:kern w:val="0"/>
          <w:sz w:val="20"/>
          <w14:ligatures w14:val="none"/>
        </w:rPr>
      </w:pPr>
    </w:p>
    <w:p w:rsidR="00C63E18" w:rsidRPr="00C63E18" w:rsidRDefault="00C63E18" w:rsidP="00C63E18">
      <w:pPr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sectPr w:rsidR="00C63E18" w:rsidRPr="00C63E18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F60" w:rsidRDefault="005C7F60">
      <w:r>
        <w:separator/>
      </w:r>
    </w:p>
  </w:endnote>
  <w:endnote w:type="continuationSeparator" w:id="0">
    <w:p w:rsidR="005C7F60" w:rsidRDefault="005C7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87EC8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F60" w:rsidRDefault="005C7F60">
      <w:r>
        <w:separator/>
      </w:r>
    </w:p>
  </w:footnote>
  <w:footnote w:type="continuationSeparator" w:id="0">
    <w:p w:rsidR="005C7F60" w:rsidRDefault="005C7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87EC8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0241F"/>
    <w:rsid w:val="00014521"/>
    <w:rsid w:val="00022B87"/>
    <w:rsid w:val="00024D11"/>
    <w:rsid w:val="00033FD3"/>
    <w:rsid w:val="000368D4"/>
    <w:rsid w:val="00040F49"/>
    <w:rsid w:val="00051CA9"/>
    <w:rsid w:val="00062828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0500"/>
    <w:rsid w:val="0014226C"/>
    <w:rsid w:val="00160C5C"/>
    <w:rsid w:val="001620AC"/>
    <w:rsid w:val="00162ECB"/>
    <w:rsid w:val="00166DD7"/>
    <w:rsid w:val="00183A01"/>
    <w:rsid w:val="001867BD"/>
    <w:rsid w:val="00187EC8"/>
    <w:rsid w:val="001A255D"/>
    <w:rsid w:val="001B0837"/>
    <w:rsid w:val="001D1035"/>
    <w:rsid w:val="001E04CB"/>
    <w:rsid w:val="001E3219"/>
    <w:rsid w:val="001E4903"/>
    <w:rsid w:val="0021729D"/>
    <w:rsid w:val="002234BB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07857"/>
    <w:rsid w:val="00421AA9"/>
    <w:rsid w:val="00422456"/>
    <w:rsid w:val="004239D5"/>
    <w:rsid w:val="00452240"/>
    <w:rsid w:val="00470F9C"/>
    <w:rsid w:val="0048125F"/>
    <w:rsid w:val="00491B03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477E"/>
    <w:rsid w:val="00547894"/>
    <w:rsid w:val="00552C05"/>
    <w:rsid w:val="00556A2B"/>
    <w:rsid w:val="0056380A"/>
    <w:rsid w:val="00565098"/>
    <w:rsid w:val="00565423"/>
    <w:rsid w:val="00596803"/>
    <w:rsid w:val="005B0CD3"/>
    <w:rsid w:val="005C7F60"/>
    <w:rsid w:val="005D4379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53B12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D3F33"/>
    <w:rsid w:val="006E07A0"/>
    <w:rsid w:val="0070709B"/>
    <w:rsid w:val="00712325"/>
    <w:rsid w:val="00712497"/>
    <w:rsid w:val="00734D47"/>
    <w:rsid w:val="0075528D"/>
    <w:rsid w:val="00764E47"/>
    <w:rsid w:val="00777244"/>
    <w:rsid w:val="007862E4"/>
    <w:rsid w:val="007A4CD3"/>
    <w:rsid w:val="007B25DF"/>
    <w:rsid w:val="007C3177"/>
    <w:rsid w:val="007C5895"/>
    <w:rsid w:val="007F2799"/>
    <w:rsid w:val="00835E3B"/>
    <w:rsid w:val="00851E1D"/>
    <w:rsid w:val="00853CF7"/>
    <w:rsid w:val="00866393"/>
    <w:rsid w:val="00882010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7D07"/>
    <w:rsid w:val="00914A74"/>
    <w:rsid w:val="009203BB"/>
    <w:rsid w:val="00934E91"/>
    <w:rsid w:val="009458B2"/>
    <w:rsid w:val="009557A1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7488"/>
    <w:rsid w:val="00A40F16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76FE8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4DF8"/>
    <w:rsid w:val="00C47A07"/>
    <w:rsid w:val="00C512FB"/>
    <w:rsid w:val="00C5531C"/>
    <w:rsid w:val="00C63572"/>
    <w:rsid w:val="00C63E18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2846"/>
    <w:rsid w:val="00D821EA"/>
    <w:rsid w:val="00D83C94"/>
    <w:rsid w:val="00DB6D81"/>
    <w:rsid w:val="00DC4B9E"/>
    <w:rsid w:val="00DC5C07"/>
    <w:rsid w:val="00DC711F"/>
    <w:rsid w:val="00DD261C"/>
    <w:rsid w:val="00E07813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F038B9"/>
    <w:rsid w:val="00F15FE1"/>
    <w:rsid w:val="00F363EF"/>
    <w:rsid w:val="00F440E5"/>
    <w:rsid w:val="00F83C7B"/>
    <w:rsid w:val="00F901EA"/>
    <w:rsid w:val="00F9750B"/>
    <w:rsid w:val="00FA0E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557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7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1F344C9-6F3E-4C09-B1A2-8381EBEA5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2024-10-08T16:24:00Z</cp:lastPrinted>
  <dcterms:created xsi:type="dcterms:W3CDTF">2024-09-30T15:26:00Z</dcterms:created>
  <dcterms:modified xsi:type="dcterms:W3CDTF">2024-10-08T16:24:00Z</dcterms:modified>
</cp:coreProperties>
</file>