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disponibilização de banheiros químicos para a Praça João Pinheiro,  às quartas-feiras, quando ocorre a feira  "Quarta no Parque".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 se necessária a medida acima, devido à feira que acontece às quartas-feiras, quando aumenta o numero de frequentadores do local, tanto moradores como turistas.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