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 a iluminação e o cascalhamento na Rua Matilde Rossi Turchetti, no Bairro Jardim São Fernando.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solicitação dos moradores do referido bairro que reclamam da poeira e da falta de iluminação. O que vem ocasionando transtorno e perigo constante aos seus habitantes.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Rodrigo Modesto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