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4F7A6745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2F4C38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2F4C38">
        <w:rPr>
          <w:rFonts w:ascii="Times New Roman" w:hAnsi="Times New Roman" w:cs="Times New Roman"/>
          <w:b/>
          <w:color w:val="000000"/>
        </w:rPr>
        <w:t xml:space="preserve"> Nº </w:t>
      </w:r>
      <w:r w:rsidR="00E00DDC">
        <w:rPr>
          <w:rFonts w:ascii="Times New Roman" w:hAnsi="Times New Roman" w:cs="Times New Roman"/>
          <w:b/>
          <w:color w:val="000000"/>
        </w:rPr>
        <w:t>115</w:t>
      </w:r>
      <w:r w:rsidR="00906124">
        <w:rPr>
          <w:rFonts w:ascii="Times New Roman" w:hAnsi="Times New Roman" w:cs="Times New Roman"/>
          <w:b/>
          <w:color w:val="000000"/>
        </w:rPr>
        <w:t xml:space="preserve"> </w:t>
      </w:r>
      <w:r w:rsidRPr="002F4C38">
        <w:rPr>
          <w:rFonts w:ascii="Times New Roman" w:hAnsi="Times New Roman" w:cs="Times New Roman"/>
          <w:b/>
          <w:color w:val="000000"/>
        </w:rPr>
        <w:t>/ 2024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53D8B2E5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E00DDC">
        <w:rPr>
          <w:rFonts w:ascii="Times New Roman" w:hAnsi="Times New Roman"/>
          <w:b/>
          <w:sz w:val="24"/>
        </w:rPr>
        <w:t>RAFAEL MAGGIOTTI RIBEIRO</w:t>
      </w:r>
      <w:r>
        <w:rPr>
          <w:rFonts w:ascii="Times New Roman" w:hAnsi="Times New Roman"/>
          <w:b/>
          <w:sz w:val="24"/>
        </w:rPr>
        <w:t xml:space="preserve"> </w:t>
      </w:r>
      <w:r w:rsidR="00CE0411">
        <w:rPr>
          <w:rFonts w:ascii="Times New Roman" w:hAnsi="Times New Roman"/>
          <w:b/>
          <w:sz w:val="24"/>
        </w:rPr>
        <w:t>PARA OCUPAR O CARGO DE ASSESSOR</w:t>
      </w:r>
      <w:r>
        <w:rPr>
          <w:rFonts w:ascii="Times New Roman" w:hAnsi="Times New Roman"/>
          <w:b/>
          <w:sz w:val="24"/>
        </w:rPr>
        <w:t xml:space="preserve"> DE GABINETE PARLAMENTAR, NÍVEL DE VENCIMENTO CM-05, DA CÂMARA MUNICIPAL DE POUSO ALEGRE.</w:t>
      </w:r>
    </w:p>
    <w:bookmarkEnd w:id="0"/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proofErr w:type="spellStart"/>
      <w:r w:rsidRPr="003622D1">
        <w:rPr>
          <w:rFonts w:ascii="Times New Roman" w:hAnsi="Times New Roman"/>
          <w:sz w:val="24"/>
        </w:rPr>
        <w:t>Elizelto</w:t>
      </w:r>
      <w:proofErr w:type="spellEnd"/>
      <w:r w:rsidRPr="003622D1">
        <w:rPr>
          <w:rFonts w:ascii="Times New Roman" w:hAnsi="Times New Roman"/>
          <w:sz w:val="24"/>
        </w:rPr>
        <w:t xml:space="preserve"> Guido Pereira,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5AFF4B5D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E00DDC" w:rsidRPr="00E00DDC">
        <w:rPr>
          <w:rFonts w:ascii="Times New Roman" w:hAnsi="Times New Roman"/>
          <w:sz w:val="24"/>
        </w:rPr>
        <w:t xml:space="preserve">Rafael </w:t>
      </w:r>
      <w:proofErr w:type="spellStart"/>
      <w:r w:rsidR="00E00DDC" w:rsidRPr="00E00DDC">
        <w:rPr>
          <w:rFonts w:ascii="Times New Roman" w:hAnsi="Times New Roman"/>
          <w:sz w:val="24"/>
        </w:rPr>
        <w:t>Maggiotti</w:t>
      </w:r>
      <w:proofErr w:type="spellEnd"/>
      <w:r w:rsidR="00E00DDC" w:rsidRPr="00E00DDC">
        <w:rPr>
          <w:rFonts w:ascii="Times New Roman" w:hAnsi="Times New Roman"/>
          <w:sz w:val="24"/>
        </w:rPr>
        <w:t xml:space="preserve"> Ribeiro</w:t>
      </w:r>
      <w:r w:rsidR="00E00DDC" w:rsidRPr="00CE0411">
        <w:rPr>
          <w:rFonts w:ascii="Times New Roman" w:hAnsi="Times New Roman"/>
          <w:sz w:val="24"/>
        </w:rPr>
        <w:t xml:space="preserve"> </w:t>
      </w:r>
      <w:r w:rsidRPr="003622D1">
        <w:rPr>
          <w:rFonts w:ascii="Times New Roman" w:hAnsi="Times New Roman"/>
          <w:sz w:val="24"/>
        </w:rPr>
        <w:t>para ocupar o cargo comissionado de Assessor de Gabinete Parlamentar, N</w:t>
      </w:r>
      <w:r w:rsidR="00CE0411">
        <w:rPr>
          <w:rFonts w:ascii="Times New Roman" w:hAnsi="Times New Roman"/>
          <w:sz w:val="24"/>
        </w:rPr>
        <w:t>ível de Vencimento CM-05, lotado</w:t>
      </w:r>
      <w:r w:rsidRPr="003622D1">
        <w:rPr>
          <w:rFonts w:ascii="Times New Roman" w:hAnsi="Times New Roman"/>
          <w:sz w:val="24"/>
        </w:rPr>
        <w:t xml:space="preserve"> no gabinete do Vereador </w:t>
      </w:r>
      <w:r w:rsidR="00E00DDC">
        <w:rPr>
          <w:rFonts w:ascii="Times New Roman" w:hAnsi="Times New Roman"/>
          <w:sz w:val="24"/>
        </w:rPr>
        <w:t>Igor Tavares</w:t>
      </w:r>
      <w:r w:rsidRPr="003622D1">
        <w:rPr>
          <w:rFonts w:ascii="Times New Roman" w:hAnsi="Times New Roman"/>
          <w:sz w:val="24"/>
        </w:rPr>
        <w:t>, 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77777777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4619FCD2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906124">
        <w:rPr>
          <w:rFonts w:ascii="Times New Roman" w:hAnsi="Times New Roman" w:cs="Times New Roman"/>
          <w:color w:val="000000"/>
        </w:rPr>
        <w:t>ipal d</w:t>
      </w:r>
      <w:r w:rsidR="00E00DDC">
        <w:rPr>
          <w:rFonts w:ascii="Times New Roman" w:hAnsi="Times New Roman" w:cs="Times New Roman"/>
          <w:color w:val="000000"/>
        </w:rPr>
        <w:t>e Pouso Alegre, 03</w:t>
      </w:r>
      <w:r w:rsidR="00906124">
        <w:rPr>
          <w:rFonts w:ascii="Times New Roman" w:hAnsi="Times New Roman" w:cs="Times New Roman"/>
          <w:color w:val="000000"/>
        </w:rPr>
        <w:t xml:space="preserve"> de </w:t>
      </w:r>
      <w:r w:rsidR="00E00DDC">
        <w:rPr>
          <w:rFonts w:ascii="Times New Roman" w:hAnsi="Times New Roman" w:cs="Times New Roman"/>
          <w:color w:val="000000"/>
        </w:rPr>
        <w:t>setembro</w:t>
      </w:r>
      <w:r w:rsidR="00CE041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 w:rsidRPr="003622D1">
        <w:rPr>
          <w:rFonts w:ascii="Times New Roman" w:hAnsi="Times New Roman" w:cs="Times New Roman"/>
          <w:color w:val="000000"/>
        </w:rPr>
        <w:t>e 2024.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B95AB" w14:textId="77777777" w:rsidR="004D4B21" w:rsidRDefault="004D4B21">
      <w:r>
        <w:separator/>
      </w:r>
    </w:p>
  </w:endnote>
  <w:endnote w:type="continuationSeparator" w:id="0">
    <w:p w14:paraId="7E1C4C29" w14:textId="77777777" w:rsidR="004D4B21" w:rsidRDefault="004D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D3F88" w14:textId="77777777" w:rsidR="004D4B21" w:rsidRDefault="004D4B21">
      <w:r>
        <w:separator/>
      </w:r>
    </w:p>
  </w:footnote>
  <w:footnote w:type="continuationSeparator" w:id="0">
    <w:p w14:paraId="2512775C" w14:textId="77777777" w:rsidR="004D4B21" w:rsidRDefault="004D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13933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4D4B21"/>
    <w:rsid w:val="00632082"/>
    <w:rsid w:val="00665B66"/>
    <w:rsid w:val="007862E4"/>
    <w:rsid w:val="008B01FE"/>
    <w:rsid w:val="008C2DDB"/>
    <w:rsid w:val="008E258C"/>
    <w:rsid w:val="00906124"/>
    <w:rsid w:val="00934E91"/>
    <w:rsid w:val="00A66DB0"/>
    <w:rsid w:val="00B10FF4"/>
    <w:rsid w:val="00B267D3"/>
    <w:rsid w:val="00B64FB9"/>
    <w:rsid w:val="00C348A7"/>
    <w:rsid w:val="00CA3090"/>
    <w:rsid w:val="00CE0411"/>
    <w:rsid w:val="00DB6D81"/>
    <w:rsid w:val="00DC711F"/>
    <w:rsid w:val="00E00DDC"/>
    <w:rsid w:val="00E4365D"/>
    <w:rsid w:val="00EF02B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304F46-B81B-4B8E-A097-945FFFFE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16</cp:revision>
  <cp:lastPrinted>2024-01-02T18:32:00Z</cp:lastPrinted>
  <dcterms:created xsi:type="dcterms:W3CDTF">2024-01-02T18:31:00Z</dcterms:created>
  <dcterms:modified xsi:type="dcterms:W3CDTF">2024-09-03T18:46:00Z</dcterms:modified>
</cp:coreProperties>
</file>