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iluminação pública nas quadras e no campo do Bangu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um importante espaço de lazer e divertimento da população do bairro São Geraldo. A importância de iluminar este espaço é para trazer maior segurança ao pessoal que ali trafega no período da noite e, também para que a população possa utilizar o espaço no mesmo período, para atividades esportivas e recreação.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