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5725B7B8" w:rsidR="00914A74" w:rsidRDefault="00914A74" w:rsidP="00895CEE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7743C5">
        <w:rPr>
          <w:rFonts w:ascii="Times New Roman" w:hAnsi="Times New Roman" w:cs="Times New Roman"/>
          <w:b/>
          <w:color w:val="000000"/>
        </w:rPr>
        <w:t>113</w:t>
      </w:r>
      <w:r>
        <w:rPr>
          <w:rFonts w:ascii="Times New Roman" w:hAnsi="Times New Roman" w:cs="Times New Roman"/>
          <w:b/>
          <w:color w:val="000000"/>
        </w:rPr>
        <w:t xml:space="preserve"> / 2024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1224821F" w:rsidR="00914A74" w:rsidRDefault="00055830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DESIGNA SERVIDORES PARA ATUAREM COMO FISCAL TITULAR E SUBSTITUTO EM CONTRATO CELEBRADO PELA CÂMARA MUNICIPAL DE POUSO ALEGRE</w:t>
      </w:r>
      <w:r w:rsidR="00914A74">
        <w:rPr>
          <w:rFonts w:ascii="Times New Roman" w:hAnsi="Times New Roman"/>
          <w:b/>
          <w:sz w:val="24"/>
          <w:szCs w:val="24"/>
        </w:rPr>
        <w:t>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77777777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549C009F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 w:rsidR="00055830">
        <w:rPr>
          <w:rFonts w:ascii="Times New Roman" w:hAnsi="Times New Roman" w:cs="Times New Roman"/>
        </w:rPr>
        <w:t xml:space="preserve"> </w:t>
      </w:r>
      <w:r w:rsidR="00055830">
        <w:rPr>
          <w:rFonts w:ascii="Times New Roman" w:hAnsi="Times New Roman"/>
        </w:rPr>
        <w:t>Designa como fiscal titular e fiscal substituto, respectivamente, para acompanhar e fiscalizar contrato celebrado pela Câmara Municipal, os servidores relacionados abaixo</w:t>
      </w:r>
      <w:r w:rsidR="00055830">
        <w:rPr>
          <w:rFonts w:ascii="Times New Roman" w:hAnsi="Times New Roman" w:cs="Times New Roman"/>
        </w:rPr>
        <w:t>:</w:t>
      </w:r>
    </w:p>
    <w:p w14:paraId="490FA3EF" w14:textId="77777777" w:rsidR="00055830" w:rsidRDefault="00055830" w:rsidP="00055830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1898"/>
        <w:gridCol w:w="1208"/>
        <w:gridCol w:w="1513"/>
        <w:gridCol w:w="1524"/>
      </w:tblGrid>
      <w:tr w:rsidR="00055830" w14:paraId="0A3B4740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810F225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D266BFA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6093D73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87204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14:paraId="79EDD972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VIGÊNCIA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4BBD736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53C0291" w14:textId="77777777" w:rsidR="00055830" w:rsidRDefault="00055830" w:rsidP="00D7767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SUPLENTE</w:t>
            </w:r>
          </w:p>
        </w:tc>
      </w:tr>
      <w:tr w:rsidR="00607AAA" w14:paraId="140F5FBF" w14:textId="77777777" w:rsidTr="000016F3">
        <w:trPr>
          <w:trHeight w:val="636"/>
          <w:jc w:val="center"/>
        </w:trPr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8DFFA8" w14:textId="77777777" w:rsidR="00607AAA" w:rsidRPr="007743C5" w:rsidRDefault="00EE1C3D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3C5">
              <w:rPr>
                <w:rFonts w:ascii="Times New Roman" w:hAnsi="Times New Roman"/>
                <w:sz w:val="18"/>
                <w:szCs w:val="18"/>
              </w:rPr>
              <w:t>EG</w:t>
            </w:r>
          </w:p>
          <w:p w14:paraId="1F291C2C" w14:textId="1B6E23E5" w:rsidR="00EE1C3D" w:rsidRDefault="00EE1C3D" w:rsidP="00607AAA">
            <w:pPr>
              <w:pStyle w:val="PargrafodaLista"/>
              <w:spacing w:after="0" w:line="240" w:lineRule="auto"/>
              <w:ind w:left="0"/>
              <w:jc w:val="center"/>
            </w:pPr>
            <w:r w:rsidRPr="007743C5">
              <w:rPr>
                <w:rFonts w:ascii="Times New Roman" w:hAnsi="Times New Roman"/>
                <w:sz w:val="18"/>
                <w:szCs w:val="18"/>
              </w:rPr>
              <w:t>700/2024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720" w14:textId="59C2E8B4" w:rsidR="00607AAA" w:rsidRPr="007155C7" w:rsidRDefault="00122079" w:rsidP="0096709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Contratação de empresa </w:t>
            </w:r>
            <w:r w:rsidR="00967091">
              <w:rPr>
                <w:sz w:val="20"/>
                <w:szCs w:val="20"/>
              </w:rPr>
              <w:t xml:space="preserve">autorizada para prestação de serviço de revisão de 10.000km do veículo Nissan Versa </w:t>
            </w:r>
            <w:proofErr w:type="spellStart"/>
            <w:r w:rsidR="00967091">
              <w:rPr>
                <w:sz w:val="20"/>
                <w:szCs w:val="20"/>
              </w:rPr>
              <w:t>Advance</w:t>
            </w:r>
            <w:proofErr w:type="spellEnd"/>
            <w:r w:rsidR="00967091">
              <w:rPr>
                <w:sz w:val="20"/>
                <w:szCs w:val="20"/>
              </w:rPr>
              <w:t>.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5A29F8" w14:textId="4963F430" w:rsidR="00341BD6" w:rsidRDefault="00967091" w:rsidP="009670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67091">
              <w:rPr>
                <w:sz w:val="20"/>
                <w:szCs w:val="20"/>
              </w:rPr>
              <w:t>otal Ve</w:t>
            </w:r>
            <w:r>
              <w:rPr>
                <w:sz w:val="20"/>
                <w:szCs w:val="20"/>
              </w:rPr>
              <w:t xml:space="preserve">ículos e Distribuidora de Peças </w:t>
            </w:r>
            <w:r w:rsidRPr="00967091">
              <w:rPr>
                <w:sz w:val="20"/>
                <w:szCs w:val="20"/>
              </w:rPr>
              <w:t>Ltda</w:t>
            </w:r>
            <w:r>
              <w:rPr>
                <w:sz w:val="20"/>
                <w:szCs w:val="20"/>
              </w:rPr>
              <w:t>.</w:t>
            </w:r>
          </w:p>
          <w:p w14:paraId="1A9BB473" w14:textId="77777777" w:rsidR="00967091" w:rsidRPr="00967091" w:rsidRDefault="00967091" w:rsidP="0096709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6E53B48" w14:textId="7349F425" w:rsidR="00607AAA" w:rsidRPr="007155C7" w:rsidRDefault="00967091" w:rsidP="00341BD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7091">
              <w:rPr>
                <w:sz w:val="20"/>
                <w:szCs w:val="20"/>
              </w:rPr>
              <w:t>15.228.157/0003-08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02428" w14:textId="76B21964" w:rsidR="00607AAA" w:rsidRPr="000C1351" w:rsidRDefault="00967091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="00607AAA">
              <w:rPr>
                <w:rFonts w:ascii="Times New Roman" w:hAnsi="Times New Roman"/>
                <w:sz w:val="20"/>
                <w:szCs w:val="20"/>
                <w:lang w:val="en-US"/>
              </w:rPr>
              <w:t>/08/2024</w:t>
            </w:r>
          </w:p>
          <w:p w14:paraId="7317D4B1" w14:textId="2E761138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31/12/2024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33C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Sebastião Moreira</w:t>
            </w:r>
          </w:p>
          <w:p w14:paraId="5842A8FE" w14:textId="77777777" w:rsidR="00607AAA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105A0599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  <w:r w:rsidRPr="00DF7BB6">
              <w:rPr>
                <w:sz w:val="20"/>
                <w:szCs w:val="20"/>
              </w:rPr>
              <w:t>Matrícula 184</w:t>
            </w:r>
          </w:p>
          <w:p w14:paraId="68957295" w14:textId="77777777" w:rsidR="00607AAA" w:rsidRPr="00DF7BB6" w:rsidRDefault="00607AAA" w:rsidP="00607AAA">
            <w:pPr>
              <w:jc w:val="center"/>
              <w:rPr>
                <w:sz w:val="20"/>
                <w:szCs w:val="20"/>
              </w:rPr>
            </w:pPr>
          </w:p>
          <w:p w14:paraId="48599A37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14:paraId="307E12E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Patrimônio</w:t>
            </w:r>
          </w:p>
          <w:p w14:paraId="5A50E0C2" w14:textId="1027E75D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75F4F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Fabrício Azevedo</w:t>
            </w:r>
          </w:p>
          <w:p w14:paraId="03005988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776563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Matrícula: 644</w:t>
            </w:r>
          </w:p>
          <w:p w14:paraId="62795C89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DFCEE1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sz w:val="20"/>
                <w:szCs w:val="20"/>
              </w:rPr>
              <w:t>Setor:</w:t>
            </w:r>
          </w:p>
          <w:p w14:paraId="79108924" w14:textId="77777777" w:rsidR="00607AAA" w:rsidRPr="00DF7BB6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B6">
              <w:rPr>
                <w:rFonts w:ascii="Times New Roman" w:hAnsi="Times New Roman"/>
                <w:color w:val="000000"/>
                <w:sz w:val="20"/>
                <w:szCs w:val="20"/>
              </w:rPr>
              <w:t>Diretoria Geral</w:t>
            </w:r>
          </w:p>
          <w:p w14:paraId="52655233" w14:textId="4C7719DC" w:rsidR="00607AAA" w:rsidRDefault="00607AAA" w:rsidP="00607A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D8E779" w14:textId="77777777" w:rsidR="00055830" w:rsidRPr="00055830" w:rsidRDefault="00055830" w:rsidP="00055830">
      <w:pPr>
        <w:pStyle w:val="SemEspaamento"/>
        <w:rPr>
          <w:rFonts w:ascii="Times New Roman" w:hAnsi="Times New Roman" w:cs="Times New Roman"/>
        </w:rPr>
      </w:pPr>
    </w:p>
    <w:p w14:paraId="3B39C202" w14:textId="6EA0DF33" w:rsidR="00914A74" w:rsidRPr="00055830" w:rsidRDefault="00914A74" w:rsidP="00055830">
      <w:pPr>
        <w:pStyle w:val="SemEspaamento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2º </w:t>
      </w:r>
      <w:r w:rsidR="00055830" w:rsidRPr="00055830">
        <w:rPr>
          <w:rFonts w:ascii="Times New Roman" w:hAnsi="Times New Roman" w:cs="Times New Roman"/>
        </w:rPr>
        <w:t>Em caso de prorrogação do contrato fica mantida a designação constante do artigo 1º desta Portaria</w:t>
      </w:r>
      <w:r w:rsidRPr="00055830">
        <w:rPr>
          <w:rFonts w:ascii="Times New Roman" w:hAnsi="Times New Roman" w:cs="Times New Roman"/>
        </w:rPr>
        <w:t>.</w:t>
      </w:r>
    </w:p>
    <w:p w14:paraId="1F6E8BBD" w14:textId="77777777" w:rsidR="00895CEE" w:rsidRDefault="00895CEE" w:rsidP="00055830">
      <w:pPr>
        <w:pStyle w:val="SemEspaamento"/>
        <w:rPr>
          <w:b/>
        </w:rPr>
      </w:pPr>
    </w:p>
    <w:p w14:paraId="13B38023" w14:textId="4AE54CB4" w:rsidR="00895CEE" w:rsidRPr="00055830" w:rsidRDefault="00895CEE" w:rsidP="00895CEE">
      <w:pPr>
        <w:ind w:right="-1"/>
        <w:jc w:val="both"/>
        <w:rPr>
          <w:rFonts w:ascii="Times New Roman" w:hAnsi="Times New Roman" w:cs="Times New Roman"/>
        </w:rPr>
      </w:pPr>
      <w:r w:rsidRPr="00055830">
        <w:rPr>
          <w:rFonts w:ascii="Times New Roman" w:hAnsi="Times New Roman" w:cs="Times New Roman"/>
          <w:b/>
        </w:rPr>
        <w:t xml:space="preserve">Art. </w:t>
      </w:r>
      <w:r w:rsidR="00055830" w:rsidRPr="00055830">
        <w:rPr>
          <w:rFonts w:ascii="Times New Roman" w:hAnsi="Times New Roman" w:cs="Times New Roman"/>
          <w:b/>
        </w:rPr>
        <w:t>3</w:t>
      </w:r>
      <w:r w:rsidRPr="00055830">
        <w:rPr>
          <w:rFonts w:ascii="Times New Roman" w:hAnsi="Times New Roman" w:cs="Times New Roman"/>
          <w:b/>
        </w:rPr>
        <w:t>º</w:t>
      </w:r>
      <w:r w:rsidR="00055830" w:rsidRPr="00055830">
        <w:rPr>
          <w:rFonts w:ascii="Times New Roman" w:hAnsi="Times New Roman" w:cs="Times New Roman"/>
        </w:rPr>
        <w:t xml:space="preserve"> Revogadas as disposições em contrário, a presente Portaria entra em vigor na data sua publicação</w:t>
      </w:r>
      <w:r w:rsidRPr="00055830">
        <w:rPr>
          <w:rFonts w:ascii="Times New Roman" w:hAnsi="Times New Roman" w:cs="Times New Roman"/>
        </w:rPr>
        <w:t>.</w:t>
      </w:r>
    </w:p>
    <w:p w14:paraId="6EF39026" w14:textId="77777777" w:rsidR="00895CEE" w:rsidRPr="00055830" w:rsidRDefault="00895CEE" w:rsidP="00055830">
      <w:pPr>
        <w:pStyle w:val="SemEspaamento"/>
        <w:rPr>
          <w:rFonts w:ascii="Times New Roman" w:hAnsi="Times New Roman" w:cs="Times New Roman"/>
        </w:rPr>
      </w:pPr>
    </w:p>
    <w:p w14:paraId="57801580" w14:textId="77777777" w:rsidR="00914A74" w:rsidRPr="00055830" w:rsidRDefault="00914A74" w:rsidP="00055830">
      <w:pPr>
        <w:pStyle w:val="SemEspaamento"/>
        <w:rPr>
          <w:rFonts w:ascii="Times New Roman" w:hAnsi="Times New Roman" w:cs="Times New Roman"/>
        </w:rPr>
      </w:pPr>
    </w:p>
    <w:p w14:paraId="0FA86E87" w14:textId="1094A413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Câmara Municipal de Pouso Alegre, </w:t>
      </w:r>
      <w:r w:rsidR="007743C5">
        <w:rPr>
          <w:rFonts w:ascii="Times New Roman" w:hAnsi="Times New Roman" w:cs="Times New Roman"/>
          <w:color w:val="000000"/>
        </w:rPr>
        <w:t>30</w:t>
      </w:r>
      <w:r>
        <w:rPr>
          <w:rFonts w:ascii="Times New Roman" w:hAnsi="Times New Roman" w:cs="Times New Roman"/>
          <w:color w:val="000000"/>
        </w:rPr>
        <w:t xml:space="preserve"> de </w:t>
      </w:r>
      <w:r w:rsidR="007743C5">
        <w:rPr>
          <w:rFonts w:ascii="Times New Roman" w:hAnsi="Times New Roman" w:cs="Times New Roman"/>
          <w:color w:val="000000"/>
        </w:rPr>
        <w:t>agosto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de 2024.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CCD22" w14:textId="77777777" w:rsidR="00C9229F" w:rsidRDefault="00C9229F">
      <w:r>
        <w:separator/>
      </w:r>
    </w:p>
  </w:endnote>
  <w:endnote w:type="continuationSeparator" w:id="0">
    <w:p w14:paraId="5D6C9890" w14:textId="77777777" w:rsidR="00C9229F" w:rsidRDefault="00C9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6AACEF07">
          <wp:simplePos x="0" y="0"/>
          <wp:positionH relativeFrom="column">
            <wp:posOffset>-704215</wp:posOffset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8A9C7" w14:textId="77777777" w:rsidR="00C9229F" w:rsidRDefault="00C9229F">
      <w:r>
        <w:separator/>
      </w:r>
    </w:p>
  </w:footnote>
  <w:footnote w:type="continuationSeparator" w:id="0">
    <w:p w14:paraId="43B1D6C4" w14:textId="77777777" w:rsidR="00C9229F" w:rsidRDefault="00C9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16F3"/>
    <w:rsid w:val="00055830"/>
    <w:rsid w:val="00062828"/>
    <w:rsid w:val="000A0F85"/>
    <w:rsid w:val="000C2455"/>
    <w:rsid w:val="00122079"/>
    <w:rsid w:val="00166DD7"/>
    <w:rsid w:val="001742D5"/>
    <w:rsid w:val="001867BD"/>
    <w:rsid w:val="001E04CB"/>
    <w:rsid w:val="001E3219"/>
    <w:rsid w:val="0023651C"/>
    <w:rsid w:val="0024716C"/>
    <w:rsid w:val="002C34FE"/>
    <w:rsid w:val="002E442F"/>
    <w:rsid w:val="00341BD6"/>
    <w:rsid w:val="0035057F"/>
    <w:rsid w:val="003577FE"/>
    <w:rsid w:val="00357A71"/>
    <w:rsid w:val="003C23AC"/>
    <w:rsid w:val="00422456"/>
    <w:rsid w:val="00497138"/>
    <w:rsid w:val="004E0B87"/>
    <w:rsid w:val="00607AAA"/>
    <w:rsid w:val="006104A4"/>
    <w:rsid w:val="00665B66"/>
    <w:rsid w:val="007029A4"/>
    <w:rsid w:val="007743C5"/>
    <w:rsid w:val="007862E4"/>
    <w:rsid w:val="00895CEE"/>
    <w:rsid w:val="008B01FE"/>
    <w:rsid w:val="008B6386"/>
    <w:rsid w:val="008C2DDB"/>
    <w:rsid w:val="008E258C"/>
    <w:rsid w:val="00914A74"/>
    <w:rsid w:val="00934E91"/>
    <w:rsid w:val="00967091"/>
    <w:rsid w:val="009B542F"/>
    <w:rsid w:val="00AA4F59"/>
    <w:rsid w:val="00B7481A"/>
    <w:rsid w:val="00BD1D09"/>
    <w:rsid w:val="00C348A7"/>
    <w:rsid w:val="00C9229F"/>
    <w:rsid w:val="00CA3090"/>
    <w:rsid w:val="00CA3AC1"/>
    <w:rsid w:val="00DB6D81"/>
    <w:rsid w:val="00DC711F"/>
    <w:rsid w:val="00E4365D"/>
    <w:rsid w:val="00EE1C3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05583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74AFC-15C5-403C-B42A-B3BEFE50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giselle</cp:lastModifiedBy>
  <cp:revision>4</cp:revision>
  <cp:lastPrinted>2024-01-02T18:32:00Z</cp:lastPrinted>
  <dcterms:created xsi:type="dcterms:W3CDTF">2024-08-30T10:39:00Z</dcterms:created>
  <dcterms:modified xsi:type="dcterms:W3CDTF">2024-08-30T14:02:00Z</dcterms:modified>
</cp:coreProperties>
</file>