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1372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um estudo de viabilidade para a construção de redutor de velocidade ou travessia elevada na Avenida Levino Ribeiro do Couto, centro, na altura do Residencial Freitas.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 para a construção de redutor de velocidade ou travessia elevada no local, tendo em vista que os veículos transitam por ali em alta velocidade.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presente solicitação se inspira no interesse público, merecendo a acolhida pelo Poder Executivo,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