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realização de operação tapa-buracos em toda 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com o mato muito alto, muito sujas e com uma enorme quantidade de buracos, causando, assim, muitos transtornos à comunidade local e aos usuários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