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das vias de acesso do bairro Sarpão.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Existem pacientes em hemodiálise e com histórico de AVC que necessitam que as vias estejam em bom estado para seu deslocamento até os centros de atendimento e as referidas vias encontram-se com muitos buracos, dificultando o deslocamento de veículos e de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