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dos bairros Cruz Alta, Curralinho, Fazendinha, Pantano e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importantes vias de acesso para os moradores dos referidos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