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realize o asfaltamento da Rua Luiz Gonçalves Melo Marzon, bairro Jardim Brasil.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para a realização do asfaltamento da via com a finalidade de levar melhorias a todos os moradores e pessoas que transitam no local.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