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João de Barro,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